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
        <w:tblpPr w:leftFromText="141" w:rightFromText="141" w:vertAnchor="page" w:horzAnchor="margin" w:tblpY="1384"/>
        <w:tblW w:w="10173" w:type="dxa"/>
        <w:tblLook w:val="04A0" w:firstRow="1" w:lastRow="0" w:firstColumn="1" w:lastColumn="0" w:noHBand="0" w:noVBand="1"/>
      </w:tblPr>
      <w:tblGrid>
        <w:gridCol w:w="2235"/>
        <w:gridCol w:w="7938"/>
      </w:tblGrid>
      <w:tr w:rsidR="007243FB" w:rsidRPr="007243FB" w:rsidTr="007243FB">
        <w:tc>
          <w:tcPr>
            <w:tcW w:w="2235" w:type="dxa"/>
          </w:tcPr>
          <w:p w:rsidR="007243FB" w:rsidRPr="00CD55F6" w:rsidRDefault="007243FB" w:rsidP="00CD55F6">
            <w:pPr>
              <w:keepNext/>
              <w:jc w:val="center"/>
              <w:rPr>
                <w:rFonts w:ascii="Arial" w:hAnsi="Arial" w:cs="Arial"/>
                <w:b/>
                <w:bCs/>
                <w:lang w:val="en-US"/>
              </w:rPr>
            </w:pPr>
            <w:bookmarkStart w:id="0" w:name="_GoBack"/>
            <w:r w:rsidRPr="00CD55F6">
              <w:rPr>
                <w:rFonts w:ascii="Arial" w:hAnsi="Arial" w:cs="Arial"/>
                <w:b/>
                <w:bCs/>
                <w:lang w:val="en-US"/>
              </w:rPr>
              <w:t>Concept</w:t>
            </w:r>
          </w:p>
        </w:tc>
        <w:tc>
          <w:tcPr>
            <w:tcW w:w="7938" w:type="dxa"/>
          </w:tcPr>
          <w:p w:rsidR="007243FB" w:rsidRPr="00CD55F6" w:rsidRDefault="00CD55F6" w:rsidP="00CD55F6">
            <w:pPr>
              <w:keepNext/>
              <w:jc w:val="center"/>
              <w:rPr>
                <w:rFonts w:ascii="Arial" w:hAnsi="Arial" w:cs="Arial"/>
                <w:b/>
                <w:bCs/>
                <w:lang w:val="en-US"/>
              </w:rPr>
            </w:pPr>
            <w:r>
              <w:rPr>
                <w:rFonts w:ascii="Arial" w:hAnsi="Arial" w:cs="Arial"/>
                <w:b/>
                <w:bCs/>
                <w:lang w:val="en-US"/>
              </w:rPr>
              <w:t>Explanation</w:t>
            </w:r>
          </w:p>
        </w:tc>
      </w:tr>
      <w:tr w:rsidR="007243FB" w:rsidRPr="007243FB" w:rsidTr="007243FB">
        <w:tc>
          <w:tcPr>
            <w:tcW w:w="2235" w:type="dxa"/>
          </w:tcPr>
          <w:p w:rsidR="007243FB" w:rsidRPr="001B3960" w:rsidRDefault="007243FB" w:rsidP="007243FB">
            <w:pPr>
              <w:keepNext/>
              <w:rPr>
                <w:rFonts w:ascii="Arial" w:hAnsi="Arial" w:cs="Arial"/>
                <w:sz w:val="22"/>
                <w:szCs w:val="22"/>
                <w:lang w:val="en-US"/>
              </w:rPr>
            </w:pPr>
            <w:r w:rsidRPr="001B3960">
              <w:rPr>
                <w:rFonts w:ascii="Arial" w:hAnsi="Arial" w:cs="Arial"/>
                <w:sz w:val="22"/>
                <w:szCs w:val="22"/>
                <w:lang w:val="en-US"/>
              </w:rPr>
              <w:t>iMMCO</w:t>
            </w:r>
          </w:p>
        </w:tc>
        <w:tc>
          <w:tcPr>
            <w:tcW w:w="7938" w:type="dxa"/>
          </w:tcPr>
          <w:p w:rsidR="007243FB" w:rsidRPr="001B3960" w:rsidRDefault="007243FB" w:rsidP="002A798A">
            <w:pPr>
              <w:keepNext/>
              <w:rPr>
                <w:rFonts w:ascii="Arial" w:hAnsi="Arial" w:cs="Arial"/>
                <w:sz w:val="22"/>
                <w:szCs w:val="22"/>
                <w:lang w:val="en-US"/>
              </w:rPr>
            </w:pPr>
            <w:r w:rsidRPr="001B3960">
              <w:rPr>
                <w:rFonts w:ascii="Arial" w:hAnsi="Arial" w:cs="Arial"/>
                <w:sz w:val="22"/>
                <w:szCs w:val="22"/>
                <w:lang w:val="en-US"/>
              </w:rPr>
              <w:t>Action steps for International Multi Party Mediation in Communities and Orga</w:t>
            </w:r>
            <w:r w:rsidRPr="001B3960">
              <w:rPr>
                <w:rFonts w:ascii="Arial" w:hAnsi="Arial" w:cs="Arial"/>
                <w:sz w:val="22"/>
                <w:szCs w:val="22"/>
                <w:lang w:val="en-US"/>
              </w:rPr>
              <w:t>n</w:t>
            </w:r>
            <w:r w:rsidRPr="001B3960">
              <w:rPr>
                <w:rFonts w:ascii="Arial" w:hAnsi="Arial" w:cs="Arial"/>
                <w:sz w:val="22"/>
                <w:szCs w:val="22"/>
                <w:lang w:val="en-US"/>
              </w:rPr>
              <w:t>izations: 1. -&gt;</w:t>
            </w:r>
            <w:r w:rsidRPr="007243FB">
              <w:rPr>
                <w:rFonts w:ascii="Arial" w:hAnsi="Arial" w:cs="Arial"/>
                <w:sz w:val="22"/>
                <w:szCs w:val="22"/>
                <w:lang w:val="en-US"/>
              </w:rPr>
              <w:t>Building a contract and working alliance</w:t>
            </w:r>
            <w:r w:rsidR="002A798A">
              <w:rPr>
                <w:rFonts w:ascii="Arial" w:hAnsi="Arial" w:cs="Arial"/>
                <w:sz w:val="22"/>
                <w:szCs w:val="22"/>
                <w:lang w:val="en-US"/>
              </w:rPr>
              <w:t xml:space="preserve">, </w:t>
            </w:r>
            <w:r w:rsidRPr="001B3960">
              <w:rPr>
                <w:rFonts w:ascii="Arial" w:hAnsi="Arial" w:cs="Arial"/>
                <w:sz w:val="22"/>
                <w:szCs w:val="22"/>
                <w:lang w:val="en-US"/>
              </w:rPr>
              <w:t>2. -&gt;Contributing to Co</w:t>
            </w:r>
            <w:r w:rsidRPr="001B3960">
              <w:rPr>
                <w:rFonts w:ascii="Arial" w:hAnsi="Arial" w:cs="Arial"/>
                <w:sz w:val="22"/>
                <w:szCs w:val="22"/>
                <w:lang w:val="en-US"/>
              </w:rPr>
              <w:t>n</w:t>
            </w:r>
            <w:r w:rsidRPr="001B3960">
              <w:rPr>
                <w:rFonts w:ascii="Arial" w:hAnsi="Arial" w:cs="Arial"/>
                <w:sz w:val="22"/>
                <w:szCs w:val="22"/>
                <w:lang w:val="en-US"/>
              </w:rPr>
              <w:t>tact, 3.-&gt; Defining conflict issues, 4. -&gt;Clarifying bac</w:t>
            </w:r>
            <w:r w:rsidRPr="001B3960">
              <w:rPr>
                <w:rFonts w:ascii="Arial" w:hAnsi="Arial" w:cs="Arial"/>
                <w:sz w:val="22"/>
                <w:szCs w:val="22"/>
                <w:lang w:val="en-US"/>
              </w:rPr>
              <w:t>k</w:t>
            </w:r>
            <w:r w:rsidRPr="001B3960">
              <w:rPr>
                <w:rFonts w:ascii="Arial" w:hAnsi="Arial" w:cs="Arial"/>
                <w:sz w:val="22"/>
                <w:szCs w:val="22"/>
                <w:lang w:val="en-US"/>
              </w:rPr>
              <w:t>grounds, 5.-&gt;Negotiating agreements, 6. -&gt;Safeguarding implement</w:t>
            </w:r>
            <w:r w:rsidRPr="001B3960">
              <w:rPr>
                <w:rFonts w:ascii="Arial" w:hAnsi="Arial" w:cs="Arial"/>
                <w:sz w:val="22"/>
                <w:szCs w:val="22"/>
                <w:lang w:val="en-US"/>
              </w:rPr>
              <w:t>a</w:t>
            </w:r>
            <w:r w:rsidRPr="001B3960">
              <w:rPr>
                <w:rFonts w:ascii="Arial" w:hAnsi="Arial" w:cs="Arial"/>
                <w:sz w:val="22"/>
                <w:szCs w:val="22"/>
                <w:lang w:val="en-US"/>
              </w:rPr>
              <w:t>tions, 7.  -&gt; Process monitoring</w:t>
            </w:r>
          </w:p>
        </w:tc>
      </w:tr>
      <w:tr w:rsidR="007243FB" w:rsidRPr="007243FB" w:rsidTr="007243FB">
        <w:trPr>
          <w:trHeight w:val="542"/>
        </w:trPr>
        <w:tc>
          <w:tcPr>
            <w:tcW w:w="2235" w:type="dxa"/>
          </w:tcPr>
          <w:p w:rsidR="007243FB" w:rsidRPr="001B3960" w:rsidRDefault="007243FB" w:rsidP="007243FB">
            <w:pPr>
              <w:keepNext/>
              <w:rPr>
                <w:rFonts w:ascii="Arial" w:hAnsi="Arial" w:cs="Arial"/>
                <w:sz w:val="22"/>
                <w:szCs w:val="22"/>
                <w:lang w:val="en-US"/>
              </w:rPr>
            </w:pPr>
            <w:r w:rsidRPr="001B3960">
              <w:rPr>
                <w:rFonts w:ascii="Arial" w:hAnsi="Arial" w:cs="Arial"/>
                <w:sz w:val="22"/>
                <w:szCs w:val="22"/>
                <w:lang w:val="en-US"/>
              </w:rPr>
              <w:t>Act-storming</w:t>
            </w:r>
          </w:p>
        </w:tc>
        <w:tc>
          <w:tcPr>
            <w:tcW w:w="7938" w:type="dxa"/>
          </w:tcPr>
          <w:p w:rsidR="007243FB" w:rsidRPr="001B3960" w:rsidRDefault="007243FB" w:rsidP="007243FB">
            <w:pPr>
              <w:keepNext/>
              <w:rPr>
                <w:rFonts w:ascii="Arial" w:hAnsi="Arial" w:cs="Arial"/>
                <w:sz w:val="22"/>
                <w:szCs w:val="22"/>
                <w:lang w:val="en-US"/>
              </w:rPr>
            </w:pPr>
            <w:r w:rsidRPr="001B3960">
              <w:rPr>
                <w:rFonts w:ascii="Arial" w:hAnsi="Arial" w:cs="Arial"/>
                <w:sz w:val="22"/>
                <w:szCs w:val="22"/>
                <w:lang w:val="en-US"/>
              </w:rPr>
              <w:t>A form of brainstorming by playing out possible reactions or activities (comm</w:t>
            </w:r>
            <w:r w:rsidRPr="001B3960">
              <w:rPr>
                <w:rFonts w:ascii="Arial" w:hAnsi="Arial" w:cs="Arial"/>
                <w:sz w:val="22"/>
                <w:szCs w:val="22"/>
                <w:lang w:val="en-US"/>
              </w:rPr>
              <w:t>u</w:t>
            </w:r>
            <w:r w:rsidRPr="001B3960">
              <w:rPr>
                <w:rFonts w:ascii="Arial" w:hAnsi="Arial" w:cs="Arial"/>
                <w:sz w:val="22"/>
                <w:szCs w:val="22"/>
                <w:lang w:val="en-US"/>
              </w:rPr>
              <w:t>nications, methods, loud thinking) of a mediator in order to create coping stra</w:t>
            </w:r>
            <w:r w:rsidRPr="001B3960">
              <w:rPr>
                <w:rFonts w:ascii="Arial" w:hAnsi="Arial" w:cs="Arial"/>
                <w:sz w:val="22"/>
                <w:szCs w:val="22"/>
                <w:lang w:val="en-US"/>
              </w:rPr>
              <w:t>t</w:t>
            </w:r>
            <w:r w:rsidRPr="001B3960">
              <w:rPr>
                <w:rFonts w:ascii="Arial" w:hAnsi="Arial" w:cs="Arial"/>
                <w:sz w:val="22"/>
                <w:szCs w:val="22"/>
                <w:lang w:val="en-US"/>
              </w:rPr>
              <w:t>egies in mediation situations</w:t>
            </w:r>
          </w:p>
        </w:tc>
      </w:tr>
      <w:tr w:rsidR="007243FB" w:rsidRPr="007243FB" w:rsidTr="007243FB">
        <w:tc>
          <w:tcPr>
            <w:tcW w:w="2235" w:type="dxa"/>
          </w:tcPr>
          <w:p w:rsidR="007243FB" w:rsidRPr="001B3960" w:rsidRDefault="002A798A" w:rsidP="007243FB">
            <w:pPr>
              <w:keepNext/>
              <w:rPr>
                <w:rFonts w:ascii="Arial" w:hAnsi="Arial" w:cs="Arial"/>
                <w:sz w:val="22"/>
                <w:szCs w:val="22"/>
                <w:lang w:val="en-US"/>
              </w:rPr>
            </w:pPr>
            <w:r>
              <w:rPr>
                <w:rFonts w:ascii="Arial" w:hAnsi="Arial" w:cs="Arial"/>
                <w:sz w:val="22"/>
                <w:szCs w:val="22"/>
                <w:lang w:val="en-US"/>
              </w:rPr>
              <w:t>Active l</w:t>
            </w:r>
            <w:r w:rsidR="007243FB" w:rsidRPr="007243FB">
              <w:rPr>
                <w:rFonts w:ascii="Arial" w:hAnsi="Arial" w:cs="Arial"/>
                <w:sz w:val="22"/>
                <w:szCs w:val="22"/>
                <w:lang w:val="en-US"/>
              </w:rPr>
              <w:t>istening</w:t>
            </w:r>
          </w:p>
        </w:tc>
        <w:tc>
          <w:tcPr>
            <w:tcW w:w="7938" w:type="dxa"/>
          </w:tcPr>
          <w:p w:rsidR="007243FB" w:rsidRPr="001B3960" w:rsidRDefault="007243FB" w:rsidP="007243FB">
            <w:pPr>
              <w:keepNext/>
              <w:rPr>
                <w:rFonts w:ascii="Arial" w:hAnsi="Arial" w:cs="Arial"/>
                <w:sz w:val="22"/>
                <w:szCs w:val="22"/>
                <w:lang w:val="en-US"/>
              </w:rPr>
            </w:pPr>
            <w:r w:rsidRPr="001B3960">
              <w:rPr>
                <w:rFonts w:ascii="Arial" w:hAnsi="Arial" w:cs="Arial"/>
                <w:sz w:val="22"/>
                <w:szCs w:val="22"/>
                <w:lang w:val="en-US"/>
              </w:rPr>
              <w:t>Specific form of listening used by consultant while listening to the consul</w:t>
            </w:r>
            <w:r w:rsidRPr="001B3960">
              <w:rPr>
                <w:rFonts w:ascii="Arial" w:hAnsi="Arial" w:cs="Arial"/>
                <w:sz w:val="22"/>
                <w:szCs w:val="22"/>
                <w:lang w:val="en-US"/>
              </w:rPr>
              <w:t>t</w:t>
            </w:r>
            <w:r w:rsidRPr="001B3960">
              <w:rPr>
                <w:rFonts w:ascii="Arial" w:hAnsi="Arial" w:cs="Arial"/>
                <w:sz w:val="22"/>
                <w:szCs w:val="22"/>
                <w:lang w:val="en-US"/>
              </w:rPr>
              <w:t xml:space="preserve">er. The characteristics of this technique are the following: -&gt; </w:t>
            </w:r>
            <w:r w:rsidRPr="007243FB">
              <w:rPr>
                <w:rFonts w:ascii="Arial" w:hAnsi="Arial" w:cs="Arial"/>
                <w:sz w:val="22"/>
                <w:szCs w:val="22"/>
                <w:lang w:val="en-US"/>
              </w:rPr>
              <w:t>o</w:t>
            </w:r>
            <w:r w:rsidRPr="001B3960">
              <w:rPr>
                <w:rFonts w:ascii="Arial" w:hAnsi="Arial" w:cs="Arial"/>
                <w:sz w:val="22"/>
                <w:szCs w:val="22"/>
                <w:lang w:val="en-US"/>
              </w:rPr>
              <w:t>pen questions, e</w:t>
            </w:r>
            <w:r w:rsidRPr="001B3960">
              <w:rPr>
                <w:rFonts w:ascii="Arial" w:hAnsi="Arial" w:cs="Arial"/>
                <w:sz w:val="22"/>
                <w:szCs w:val="22"/>
                <w:lang w:val="en-US"/>
              </w:rPr>
              <w:t>n</w:t>
            </w:r>
            <w:r w:rsidRPr="001B3960">
              <w:rPr>
                <w:rFonts w:ascii="Arial" w:hAnsi="Arial" w:cs="Arial"/>
                <w:sz w:val="22"/>
                <w:szCs w:val="22"/>
                <w:lang w:val="en-US"/>
              </w:rPr>
              <w:t xml:space="preserve">couraging one verbally and non-verbally to use -&gt; </w:t>
            </w:r>
            <w:r w:rsidRPr="007243FB">
              <w:rPr>
                <w:rFonts w:ascii="Arial" w:hAnsi="Arial" w:cs="Arial"/>
                <w:sz w:val="22"/>
                <w:szCs w:val="22"/>
                <w:lang w:val="en-US"/>
              </w:rPr>
              <w:t>n</w:t>
            </w:r>
            <w:r w:rsidRPr="001B3960">
              <w:rPr>
                <w:rFonts w:ascii="Arial" w:hAnsi="Arial" w:cs="Arial"/>
                <w:sz w:val="22"/>
                <w:szCs w:val="22"/>
                <w:lang w:val="en-US"/>
              </w:rPr>
              <w:t>arratives as well as  occ</w:t>
            </w:r>
            <w:r w:rsidRPr="001B3960">
              <w:rPr>
                <w:rFonts w:ascii="Arial" w:hAnsi="Arial" w:cs="Arial"/>
                <w:sz w:val="22"/>
                <w:szCs w:val="22"/>
                <w:lang w:val="en-US"/>
              </w:rPr>
              <w:t>a</w:t>
            </w:r>
            <w:r w:rsidRPr="001B3960">
              <w:rPr>
                <w:rFonts w:ascii="Arial" w:hAnsi="Arial" w:cs="Arial"/>
                <w:sz w:val="22"/>
                <w:szCs w:val="22"/>
                <w:lang w:val="en-US"/>
              </w:rPr>
              <w:t xml:space="preserve">sionally consultant -&gt; </w:t>
            </w:r>
            <w:r w:rsidRPr="007243FB">
              <w:rPr>
                <w:rFonts w:ascii="Arial" w:hAnsi="Arial" w:cs="Arial"/>
                <w:sz w:val="22"/>
                <w:szCs w:val="22"/>
                <w:lang w:val="en-US"/>
              </w:rPr>
              <w:t>s</w:t>
            </w:r>
            <w:r w:rsidRPr="001B3960">
              <w:rPr>
                <w:rFonts w:ascii="Arial" w:hAnsi="Arial" w:cs="Arial"/>
                <w:sz w:val="22"/>
                <w:szCs w:val="22"/>
                <w:lang w:val="en-US"/>
              </w:rPr>
              <w:t>ummarizes what he understood r</w:t>
            </w:r>
            <w:r w:rsidRPr="001B3960">
              <w:rPr>
                <w:rFonts w:ascii="Arial" w:hAnsi="Arial" w:cs="Arial"/>
                <w:sz w:val="22"/>
                <w:szCs w:val="22"/>
                <w:lang w:val="en-US"/>
              </w:rPr>
              <w:t>e</w:t>
            </w:r>
            <w:r w:rsidRPr="001B3960">
              <w:rPr>
                <w:rFonts w:ascii="Arial" w:hAnsi="Arial" w:cs="Arial"/>
                <w:sz w:val="22"/>
                <w:szCs w:val="22"/>
                <w:lang w:val="en-US"/>
              </w:rPr>
              <w:t xml:space="preserve">garding to thoughts and feelings of the consulter </w:t>
            </w:r>
          </w:p>
        </w:tc>
      </w:tr>
      <w:tr w:rsidR="007243FB" w:rsidRPr="007243FB" w:rsidTr="007243FB">
        <w:tc>
          <w:tcPr>
            <w:tcW w:w="2235" w:type="dxa"/>
          </w:tcPr>
          <w:p w:rsidR="007243FB" w:rsidRPr="001B3960" w:rsidRDefault="007243FB" w:rsidP="007243FB">
            <w:pPr>
              <w:keepNext/>
              <w:rPr>
                <w:rFonts w:ascii="Arial" w:hAnsi="Arial" w:cs="Arial"/>
                <w:sz w:val="22"/>
                <w:szCs w:val="22"/>
                <w:lang w:val="en-US"/>
              </w:rPr>
            </w:pPr>
            <w:r w:rsidRPr="001B3960">
              <w:rPr>
                <w:rFonts w:ascii="Arial" w:hAnsi="Arial" w:cs="Arial"/>
                <w:sz w:val="22"/>
                <w:szCs w:val="22"/>
                <w:lang w:val="en-US"/>
              </w:rPr>
              <w:t>Multi-partiality, i</w:t>
            </w:r>
            <w:r w:rsidRPr="001B3960">
              <w:rPr>
                <w:rFonts w:ascii="Arial" w:hAnsi="Arial" w:cs="Arial"/>
                <w:sz w:val="22"/>
                <w:szCs w:val="22"/>
                <w:lang w:val="en-US"/>
              </w:rPr>
              <w:t>m</w:t>
            </w:r>
            <w:r w:rsidRPr="001B3960">
              <w:rPr>
                <w:rFonts w:ascii="Arial" w:hAnsi="Arial" w:cs="Arial"/>
                <w:sz w:val="22"/>
                <w:szCs w:val="22"/>
                <w:lang w:val="en-US"/>
              </w:rPr>
              <w:t>partiality</w:t>
            </w:r>
          </w:p>
        </w:tc>
        <w:tc>
          <w:tcPr>
            <w:tcW w:w="7938" w:type="dxa"/>
          </w:tcPr>
          <w:p w:rsidR="007243FB" w:rsidRPr="001B3960" w:rsidRDefault="007243FB" w:rsidP="007243FB">
            <w:pPr>
              <w:keepNext/>
              <w:rPr>
                <w:rFonts w:ascii="Arial" w:hAnsi="Arial" w:cs="Arial"/>
                <w:sz w:val="22"/>
                <w:szCs w:val="22"/>
                <w:lang w:val="en-US"/>
              </w:rPr>
            </w:pPr>
            <w:r w:rsidRPr="001B3960">
              <w:rPr>
                <w:rFonts w:ascii="Arial" w:hAnsi="Arial" w:cs="Arial"/>
                <w:sz w:val="22"/>
                <w:szCs w:val="22"/>
                <w:lang w:val="en-US"/>
              </w:rPr>
              <w:t>Multi-partiality is an active form of neutrality in which the mediator alte</w:t>
            </w:r>
            <w:r w:rsidRPr="001B3960">
              <w:rPr>
                <w:rFonts w:ascii="Arial" w:hAnsi="Arial" w:cs="Arial"/>
                <w:sz w:val="22"/>
                <w:szCs w:val="22"/>
                <w:lang w:val="en-US"/>
              </w:rPr>
              <w:t>r</w:t>
            </w:r>
            <w:r w:rsidRPr="001B3960">
              <w:rPr>
                <w:rFonts w:ascii="Arial" w:hAnsi="Arial" w:cs="Arial"/>
                <w:sz w:val="22"/>
                <w:szCs w:val="22"/>
                <w:lang w:val="en-US"/>
              </w:rPr>
              <w:t>nately empathizes with the conflict parties and promotes their understan</w:t>
            </w:r>
            <w:r w:rsidRPr="001B3960">
              <w:rPr>
                <w:rFonts w:ascii="Arial" w:hAnsi="Arial" w:cs="Arial"/>
                <w:sz w:val="22"/>
                <w:szCs w:val="22"/>
                <w:lang w:val="en-US"/>
              </w:rPr>
              <w:t>d</w:t>
            </w:r>
            <w:r w:rsidRPr="001B3960">
              <w:rPr>
                <w:rFonts w:ascii="Arial" w:hAnsi="Arial" w:cs="Arial"/>
                <w:sz w:val="22"/>
                <w:szCs w:val="22"/>
                <w:lang w:val="en-US"/>
              </w:rPr>
              <w:t>ing. Thus, the mediator stands up for each party. In doing so, the m</w:t>
            </w:r>
            <w:r w:rsidRPr="001B3960">
              <w:rPr>
                <w:rFonts w:ascii="Arial" w:hAnsi="Arial" w:cs="Arial"/>
                <w:sz w:val="22"/>
                <w:szCs w:val="22"/>
                <w:lang w:val="en-US"/>
              </w:rPr>
              <w:t>e</w:t>
            </w:r>
            <w:r w:rsidRPr="001B3960">
              <w:rPr>
                <w:rFonts w:ascii="Arial" w:hAnsi="Arial" w:cs="Arial"/>
                <w:sz w:val="22"/>
                <w:szCs w:val="22"/>
                <w:lang w:val="en-US"/>
              </w:rPr>
              <w:t xml:space="preserve">diator needs to make sure that he/she keeps the balance between empathetic connectedness and neutral distance.   </w:t>
            </w:r>
          </w:p>
        </w:tc>
      </w:tr>
      <w:tr w:rsidR="007243FB" w:rsidRPr="007243FB" w:rsidTr="007243FB">
        <w:tc>
          <w:tcPr>
            <w:tcW w:w="2235" w:type="dxa"/>
          </w:tcPr>
          <w:p w:rsidR="007243FB" w:rsidRPr="007243FB" w:rsidRDefault="007243FB" w:rsidP="007243FB">
            <w:pPr>
              <w:keepNext/>
              <w:rPr>
                <w:rFonts w:ascii="Arial" w:hAnsi="Arial" w:cs="Arial"/>
                <w:sz w:val="22"/>
                <w:szCs w:val="22"/>
                <w:lang w:val="en-US"/>
              </w:rPr>
            </w:pPr>
            <w:r w:rsidRPr="007243FB">
              <w:rPr>
                <w:rFonts w:ascii="Arial" w:hAnsi="Arial" w:cs="Arial"/>
                <w:sz w:val="22"/>
                <w:szCs w:val="22"/>
                <w:lang w:val="en-US"/>
              </w:rPr>
              <w:t>Antagonism</w:t>
            </w:r>
          </w:p>
        </w:tc>
        <w:tc>
          <w:tcPr>
            <w:tcW w:w="7938" w:type="dxa"/>
          </w:tcPr>
          <w:p w:rsidR="007243FB" w:rsidRPr="001B3960" w:rsidRDefault="007243FB" w:rsidP="007243FB">
            <w:pPr>
              <w:keepNext/>
              <w:rPr>
                <w:rFonts w:ascii="Arial" w:hAnsi="Arial" w:cs="Arial"/>
                <w:sz w:val="22"/>
                <w:szCs w:val="22"/>
                <w:lang w:val="en-US"/>
              </w:rPr>
            </w:pPr>
            <w:r w:rsidRPr="001B3960">
              <w:rPr>
                <w:rFonts w:ascii="Arial" w:hAnsi="Arial" w:cs="Arial"/>
                <w:sz w:val="22"/>
                <w:szCs w:val="22"/>
                <w:lang w:val="en-US"/>
              </w:rPr>
              <w:t>First part of the concept of -&gt;ARIA by John Rothman. It refers to the unplea</w:t>
            </w:r>
            <w:r w:rsidRPr="001B3960">
              <w:rPr>
                <w:rFonts w:ascii="Arial" w:hAnsi="Arial" w:cs="Arial"/>
                <w:sz w:val="22"/>
                <w:szCs w:val="22"/>
                <w:lang w:val="en-US"/>
              </w:rPr>
              <w:t>s</w:t>
            </w:r>
            <w:r w:rsidRPr="001B3960">
              <w:rPr>
                <w:rFonts w:ascii="Arial" w:hAnsi="Arial" w:cs="Arial"/>
                <w:sz w:val="22"/>
                <w:szCs w:val="22"/>
                <w:lang w:val="en-US"/>
              </w:rPr>
              <w:t>ant stage of mutual reproaches and of making negative attrib</w:t>
            </w:r>
            <w:r>
              <w:rPr>
                <w:rFonts w:ascii="Arial" w:hAnsi="Arial" w:cs="Arial"/>
                <w:sz w:val="22"/>
                <w:szCs w:val="22"/>
                <w:lang w:val="en-US"/>
              </w:rPr>
              <w:t>utions towards the other party.</w:t>
            </w:r>
          </w:p>
        </w:tc>
      </w:tr>
      <w:tr w:rsidR="007243FB" w:rsidRPr="007243FB" w:rsidTr="007243FB">
        <w:tc>
          <w:tcPr>
            <w:tcW w:w="2235" w:type="dxa"/>
          </w:tcPr>
          <w:p w:rsidR="007243FB" w:rsidRPr="007243FB" w:rsidRDefault="007243FB" w:rsidP="007243FB">
            <w:pPr>
              <w:keepNext/>
              <w:rPr>
                <w:rFonts w:ascii="Arial" w:hAnsi="Arial" w:cs="Arial"/>
                <w:sz w:val="22"/>
                <w:szCs w:val="22"/>
                <w:lang w:val="en-US"/>
              </w:rPr>
            </w:pPr>
            <w:r w:rsidRPr="007243FB">
              <w:rPr>
                <w:rFonts w:ascii="Arial" w:hAnsi="Arial" w:cs="Arial"/>
                <w:sz w:val="22"/>
                <w:szCs w:val="22"/>
                <w:lang w:val="en-US"/>
              </w:rPr>
              <w:t>Working group</w:t>
            </w:r>
          </w:p>
        </w:tc>
        <w:tc>
          <w:tcPr>
            <w:tcW w:w="7938" w:type="dxa"/>
          </w:tcPr>
          <w:p w:rsidR="007243FB" w:rsidRPr="001B3960" w:rsidRDefault="007243FB" w:rsidP="007243FB">
            <w:pPr>
              <w:keepNext/>
              <w:rPr>
                <w:rFonts w:ascii="Arial" w:hAnsi="Arial" w:cs="Arial"/>
                <w:sz w:val="22"/>
                <w:szCs w:val="22"/>
                <w:lang w:val="en-US"/>
              </w:rPr>
            </w:pPr>
            <w:r w:rsidRPr="001B3960">
              <w:rPr>
                <w:rFonts w:ascii="Arial" w:hAnsi="Arial" w:cs="Arial"/>
                <w:sz w:val="22"/>
                <w:szCs w:val="22"/>
                <w:lang w:val="en-US"/>
              </w:rPr>
              <w:t>A group in which its member’s actions focus on achieving a common aim</w:t>
            </w:r>
            <w:r>
              <w:rPr>
                <w:rFonts w:ascii="Arial" w:hAnsi="Arial" w:cs="Arial"/>
                <w:sz w:val="22"/>
                <w:szCs w:val="22"/>
                <w:lang w:val="en-US"/>
              </w:rPr>
              <w:t xml:space="preserve"> and are compensated for it</w:t>
            </w:r>
            <w:r w:rsidRPr="001B3960">
              <w:rPr>
                <w:rFonts w:ascii="Arial" w:hAnsi="Arial" w:cs="Arial"/>
                <w:sz w:val="22"/>
                <w:szCs w:val="22"/>
                <w:lang w:val="en-US"/>
              </w:rPr>
              <w:t xml:space="preserve"> </w:t>
            </w:r>
          </w:p>
        </w:tc>
      </w:tr>
      <w:tr w:rsidR="007243FB" w:rsidRPr="007243FB" w:rsidTr="007243FB">
        <w:tc>
          <w:tcPr>
            <w:tcW w:w="2235" w:type="dxa"/>
          </w:tcPr>
          <w:p w:rsidR="007243FB" w:rsidRPr="007243FB" w:rsidRDefault="007243FB" w:rsidP="007243FB">
            <w:pPr>
              <w:keepNext/>
              <w:rPr>
                <w:rFonts w:ascii="Arial" w:hAnsi="Arial" w:cs="Arial"/>
                <w:sz w:val="22"/>
                <w:szCs w:val="22"/>
                <w:lang w:val="en-US"/>
              </w:rPr>
            </w:pPr>
            <w:r w:rsidRPr="007243FB">
              <w:rPr>
                <w:rFonts w:ascii="Arial" w:hAnsi="Arial" w:cs="Arial"/>
                <w:sz w:val="22"/>
                <w:szCs w:val="22"/>
                <w:lang w:val="en-US"/>
              </w:rPr>
              <w:t>Contract- building</w:t>
            </w:r>
          </w:p>
        </w:tc>
        <w:tc>
          <w:tcPr>
            <w:tcW w:w="7938" w:type="dxa"/>
          </w:tcPr>
          <w:p w:rsidR="007243FB" w:rsidRPr="001B3960" w:rsidRDefault="007243FB" w:rsidP="007243FB">
            <w:pPr>
              <w:keepNext/>
              <w:rPr>
                <w:rFonts w:ascii="Arial" w:hAnsi="Arial" w:cs="Arial"/>
                <w:sz w:val="22"/>
                <w:szCs w:val="22"/>
                <w:lang w:val="en-US"/>
              </w:rPr>
            </w:pPr>
            <w:r w:rsidRPr="001B3960">
              <w:rPr>
                <w:rFonts w:ascii="Arial" w:hAnsi="Arial" w:cs="Arial"/>
                <w:sz w:val="22"/>
                <w:szCs w:val="22"/>
                <w:lang w:val="en-US"/>
              </w:rPr>
              <w:t>First step of iMMCO: Mediation will not only be contracted out but needs to be created professionally to acquire a working alliance for the solution of the co</w:t>
            </w:r>
            <w:r w:rsidRPr="001B3960">
              <w:rPr>
                <w:rFonts w:ascii="Arial" w:hAnsi="Arial" w:cs="Arial"/>
                <w:sz w:val="22"/>
                <w:szCs w:val="22"/>
                <w:lang w:val="en-US"/>
              </w:rPr>
              <w:t>n</w:t>
            </w:r>
            <w:r w:rsidRPr="001B3960">
              <w:rPr>
                <w:rFonts w:ascii="Arial" w:hAnsi="Arial" w:cs="Arial"/>
                <w:sz w:val="22"/>
                <w:szCs w:val="22"/>
                <w:lang w:val="en-US"/>
              </w:rPr>
              <w:t xml:space="preserve">flict. At its heart it needs to set concrete aims, to define the roles of all involved (conflict parties, mediators, sponsor) as well as to determine the underlying framework (time, place, budget). </w:t>
            </w:r>
          </w:p>
        </w:tc>
      </w:tr>
      <w:tr w:rsidR="007243FB" w:rsidRPr="007243FB" w:rsidTr="007243FB">
        <w:tc>
          <w:tcPr>
            <w:tcW w:w="2235" w:type="dxa"/>
          </w:tcPr>
          <w:p w:rsidR="007243FB" w:rsidRPr="007243FB" w:rsidRDefault="007243FB" w:rsidP="007243FB">
            <w:pPr>
              <w:keepNext/>
              <w:rPr>
                <w:rFonts w:ascii="Arial" w:hAnsi="Arial" w:cs="Arial"/>
                <w:sz w:val="22"/>
                <w:szCs w:val="22"/>
                <w:lang w:val="en-US"/>
              </w:rPr>
            </w:pPr>
            <w:r w:rsidRPr="007243FB">
              <w:rPr>
                <w:rFonts w:ascii="Arial" w:hAnsi="Arial" w:cs="Arial"/>
                <w:sz w:val="22"/>
                <w:szCs w:val="22"/>
                <w:lang w:val="en-US"/>
              </w:rPr>
              <w:t>Four-sided contract</w:t>
            </w:r>
          </w:p>
        </w:tc>
        <w:tc>
          <w:tcPr>
            <w:tcW w:w="7938" w:type="dxa"/>
          </w:tcPr>
          <w:p w:rsidR="007243FB" w:rsidRPr="001B3960" w:rsidRDefault="007243FB" w:rsidP="007243FB">
            <w:pPr>
              <w:keepNext/>
              <w:rPr>
                <w:rFonts w:ascii="Arial" w:hAnsi="Arial" w:cs="Arial"/>
                <w:sz w:val="22"/>
                <w:szCs w:val="22"/>
                <w:lang w:val="en-US"/>
              </w:rPr>
            </w:pPr>
            <w:r w:rsidRPr="001B3960">
              <w:rPr>
                <w:rFonts w:ascii="Arial" w:hAnsi="Arial" w:cs="Arial"/>
                <w:sz w:val="22"/>
                <w:szCs w:val="22"/>
                <w:lang w:val="en-US"/>
              </w:rPr>
              <w:t>The contract for an intra-group mediation is arranged between the 1) chairman (supervisor, sponsor), 2) team leader, 3) team members,</w:t>
            </w:r>
            <w:proofErr w:type="gramStart"/>
            <w:r w:rsidRPr="001B3960">
              <w:rPr>
                <w:rFonts w:ascii="Arial" w:hAnsi="Arial" w:cs="Arial"/>
                <w:sz w:val="22"/>
                <w:szCs w:val="22"/>
                <w:lang w:val="en-US"/>
              </w:rPr>
              <w:t xml:space="preserve"> 4) m</w:t>
            </w:r>
            <w:r w:rsidRPr="001B3960">
              <w:rPr>
                <w:rFonts w:ascii="Arial" w:hAnsi="Arial" w:cs="Arial"/>
                <w:sz w:val="22"/>
                <w:szCs w:val="22"/>
                <w:lang w:val="en-US"/>
              </w:rPr>
              <w:t>e</w:t>
            </w:r>
            <w:r w:rsidRPr="001B3960">
              <w:rPr>
                <w:rFonts w:ascii="Arial" w:hAnsi="Arial" w:cs="Arial"/>
                <w:sz w:val="22"/>
                <w:szCs w:val="22"/>
                <w:lang w:val="en-US"/>
              </w:rPr>
              <w:t>diator</w:t>
            </w:r>
            <w:proofErr w:type="gramEnd"/>
            <w:r w:rsidRPr="001B3960">
              <w:rPr>
                <w:rFonts w:ascii="Arial" w:hAnsi="Arial" w:cs="Arial"/>
                <w:sz w:val="22"/>
                <w:szCs w:val="22"/>
                <w:lang w:val="en-US"/>
              </w:rPr>
              <w:t xml:space="preserve">. With more parties being involved the number of the roles increase by two/three times. </w:t>
            </w:r>
          </w:p>
        </w:tc>
      </w:tr>
      <w:tr w:rsidR="007243FB" w:rsidRPr="007243FB" w:rsidTr="007243FB">
        <w:tc>
          <w:tcPr>
            <w:tcW w:w="2235" w:type="dxa"/>
          </w:tcPr>
          <w:p w:rsidR="007243FB" w:rsidRPr="001B3960" w:rsidRDefault="007243FB" w:rsidP="007243FB">
            <w:pPr>
              <w:keepNext/>
              <w:rPr>
                <w:rFonts w:ascii="Arial" w:hAnsi="Arial" w:cs="Arial"/>
                <w:sz w:val="22"/>
                <w:szCs w:val="22"/>
                <w:lang w:val="en-US"/>
              </w:rPr>
            </w:pPr>
            <w:r w:rsidRPr="001B3960">
              <w:rPr>
                <w:rFonts w:ascii="Arial" w:hAnsi="Arial" w:cs="Arial"/>
                <w:sz w:val="22"/>
                <w:szCs w:val="22"/>
                <w:lang w:val="en-US"/>
              </w:rPr>
              <w:t>ARIA</w:t>
            </w:r>
          </w:p>
        </w:tc>
        <w:tc>
          <w:tcPr>
            <w:tcW w:w="7938" w:type="dxa"/>
          </w:tcPr>
          <w:p w:rsidR="007243FB" w:rsidRPr="001B3960" w:rsidRDefault="007243FB" w:rsidP="007243FB">
            <w:pPr>
              <w:keepNext/>
              <w:rPr>
                <w:rFonts w:ascii="Arial" w:hAnsi="Arial" w:cs="Arial"/>
                <w:sz w:val="22"/>
                <w:szCs w:val="22"/>
                <w:lang w:val="en-US"/>
              </w:rPr>
            </w:pPr>
            <w:r w:rsidRPr="001B3960">
              <w:rPr>
                <w:rFonts w:ascii="Arial" w:hAnsi="Arial" w:cs="Arial"/>
                <w:sz w:val="22"/>
                <w:szCs w:val="22"/>
                <w:lang w:val="en-US"/>
              </w:rPr>
              <w:t xml:space="preserve">The acronym ARIA describes four aspects of Jay Rothman´s approach of working with conflicts. It covers the true contradictions between the parties -&gt; </w:t>
            </w:r>
            <w:r w:rsidRPr="007243FB">
              <w:rPr>
                <w:rFonts w:ascii="Arial" w:hAnsi="Arial" w:cs="Arial"/>
                <w:sz w:val="22"/>
                <w:szCs w:val="22"/>
                <w:lang w:val="en-US"/>
              </w:rPr>
              <w:t>a</w:t>
            </w:r>
            <w:r w:rsidRPr="001B3960">
              <w:rPr>
                <w:rFonts w:ascii="Arial" w:hAnsi="Arial" w:cs="Arial"/>
                <w:sz w:val="22"/>
                <w:szCs w:val="22"/>
                <w:lang w:val="en-US"/>
              </w:rPr>
              <w:t xml:space="preserve">ntagonism, mutual understanding  (-&gt; </w:t>
            </w:r>
            <w:r w:rsidRPr="007243FB">
              <w:rPr>
                <w:rFonts w:ascii="Arial" w:hAnsi="Arial" w:cs="Arial"/>
                <w:sz w:val="22"/>
                <w:szCs w:val="22"/>
                <w:lang w:val="en-US"/>
              </w:rPr>
              <w:t>r</w:t>
            </w:r>
            <w:r w:rsidRPr="001B3960">
              <w:rPr>
                <w:rFonts w:ascii="Arial" w:hAnsi="Arial" w:cs="Arial"/>
                <w:sz w:val="22"/>
                <w:szCs w:val="22"/>
                <w:lang w:val="en-US"/>
              </w:rPr>
              <w:t>esonances) which is generated b</w:t>
            </w:r>
            <w:r w:rsidRPr="001B3960">
              <w:rPr>
                <w:rFonts w:ascii="Arial" w:hAnsi="Arial" w:cs="Arial"/>
                <w:sz w:val="22"/>
                <w:szCs w:val="22"/>
                <w:lang w:val="en-US"/>
              </w:rPr>
              <w:t>e</w:t>
            </w:r>
            <w:r w:rsidRPr="001B3960">
              <w:rPr>
                <w:rFonts w:ascii="Arial" w:hAnsi="Arial" w:cs="Arial"/>
                <w:sz w:val="22"/>
                <w:szCs w:val="22"/>
                <w:lang w:val="en-US"/>
              </w:rPr>
              <w:t xml:space="preserve">tween the opponents, the creative conflict solutions which need to be invented (-&gt; </w:t>
            </w:r>
            <w:r w:rsidRPr="007243FB">
              <w:rPr>
                <w:rFonts w:ascii="Arial" w:hAnsi="Arial" w:cs="Arial"/>
                <w:sz w:val="22"/>
                <w:szCs w:val="22"/>
                <w:lang w:val="en-US"/>
              </w:rPr>
              <w:t>i</w:t>
            </w:r>
            <w:r w:rsidRPr="001B3960">
              <w:rPr>
                <w:rFonts w:ascii="Arial" w:hAnsi="Arial" w:cs="Arial"/>
                <w:sz w:val="22"/>
                <w:szCs w:val="22"/>
                <w:lang w:val="en-US"/>
              </w:rPr>
              <w:t xml:space="preserve">nvention) as well as the planning of the next steps -&gt; </w:t>
            </w:r>
            <w:r w:rsidRPr="007243FB">
              <w:rPr>
                <w:rFonts w:ascii="Arial" w:hAnsi="Arial" w:cs="Arial"/>
                <w:sz w:val="22"/>
                <w:szCs w:val="22"/>
                <w:lang w:val="en-US"/>
              </w:rPr>
              <w:t>a</w:t>
            </w:r>
            <w:r w:rsidRPr="001B3960">
              <w:rPr>
                <w:rFonts w:ascii="Arial" w:hAnsi="Arial" w:cs="Arial"/>
                <w:sz w:val="22"/>
                <w:szCs w:val="22"/>
                <w:lang w:val="en-US"/>
              </w:rPr>
              <w:t>ctions which dete</w:t>
            </w:r>
            <w:r w:rsidRPr="001B3960">
              <w:rPr>
                <w:rFonts w:ascii="Arial" w:hAnsi="Arial" w:cs="Arial"/>
                <w:sz w:val="22"/>
                <w:szCs w:val="22"/>
                <w:lang w:val="en-US"/>
              </w:rPr>
              <w:t>r</w:t>
            </w:r>
            <w:r w:rsidRPr="001B3960">
              <w:rPr>
                <w:rFonts w:ascii="Arial" w:hAnsi="Arial" w:cs="Arial"/>
                <w:sz w:val="22"/>
                <w:szCs w:val="22"/>
                <w:lang w:val="en-US"/>
              </w:rPr>
              <w:t xml:space="preserve">mine the implementation of conflict solutions.  </w:t>
            </w:r>
          </w:p>
        </w:tc>
      </w:tr>
      <w:tr w:rsidR="007243FB" w:rsidRPr="007243FB" w:rsidTr="007243FB">
        <w:tc>
          <w:tcPr>
            <w:tcW w:w="2235" w:type="dxa"/>
          </w:tcPr>
          <w:p w:rsidR="007243FB" w:rsidRPr="001B3960" w:rsidRDefault="007243FB" w:rsidP="007243FB">
            <w:pPr>
              <w:keepNext/>
              <w:rPr>
                <w:rFonts w:ascii="Arial" w:hAnsi="Arial" w:cs="Arial"/>
                <w:sz w:val="22"/>
                <w:szCs w:val="22"/>
                <w:lang w:val="en-US"/>
              </w:rPr>
            </w:pPr>
            <w:r w:rsidRPr="001B3960">
              <w:rPr>
                <w:rFonts w:ascii="Arial" w:hAnsi="Arial" w:cs="Arial"/>
                <w:sz w:val="22"/>
                <w:szCs w:val="22"/>
                <w:lang w:val="en-US"/>
              </w:rPr>
              <w:t>Relation</w:t>
            </w:r>
            <w:r w:rsidRPr="001B3960">
              <w:rPr>
                <w:rFonts w:ascii="Arial" w:hAnsi="Arial" w:cs="Arial"/>
                <w:sz w:val="22"/>
                <w:szCs w:val="22"/>
                <w:lang w:val="en-US"/>
              </w:rPr>
              <w:softHyphen/>
              <w:t xml:space="preserve">ship </w:t>
            </w:r>
          </w:p>
        </w:tc>
        <w:tc>
          <w:tcPr>
            <w:tcW w:w="7938" w:type="dxa"/>
          </w:tcPr>
          <w:p w:rsidR="007243FB" w:rsidRPr="001B3960" w:rsidRDefault="007243FB" w:rsidP="007243FB">
            <w:pPr>
              <w:keepNext/>
              <w:rPr>
                <w:rFonts w:ascii="Arial" w:hAnsi="Arial" w:cs="Arial"/>
                <w:sz w:val="22"/>
                <w:szCs w:val="22"/>
                <w:lang w:val="en-US"/>
              </w:rPr>
            </w:pPr>
            <w:r w:rsidRPr="001B3960">
              <w:rPr>
                <w:rFonts w:ascii="Arial" w:hAnsi="Arial" w:cs="Arial"/>
                <w:sz w:val="22"/>
                <w:szCs w:val="22"/>
                <w:lang w:val="en-US"/>
              </w:rPr>
              <w:t>The way two persons are oriented towards each other (e.g. supervisor-employee-relation, attraction - ave</w:t>
            </w:r>
            <w:r w:rsidRPr="001B3960">
              <w:rPr>
                <w:rFonts w:ascii="Arial" w:hAnsi="Arial" w:cs="Arial"/>
                <w:sz w:val="22"/>
                <w:szCs w:val="22"/>
                <w:lang w:val="en-US"/>
              </w:rPr>
              <w:t>r</w:t>
            </w:r>
            <w:r w:rsidRPr="001B3960">
              <w:rPr>
                <w:rFonts w:ascii="Arial" w:hAnsi="Arial" w:cs="Arial"/>
                <w:sz w:val="22"/>
                <w:szCs w:val="22"/>
                <w:lang w:val="en-US"/>
              </w:rPr>
              <w:t xml:space="preserve">sion, neutral relation) </w:t>
            </w:r>
          </w:p>
        </w:tc>
      </w:tr>
      <w:tr w:rsidR="007243FB" w:rsidRPr="007243FB" w:rsidTr="007243FB">
        <w:tc>
          <w:tcPr>
            <w:tcW w:w="2235" w:type="dxa"/>
          </w:tcPr>
          <w:p w:rsidR="007243FB" w:rsidRPr="001B3960" w:rsidRDefault="007243FB" w:rsidP="007243FB">
            <w:pPr>
              <w:keepNext/>
              <w:rPr>
                <w:rFonts w:ascii="Arial" w:hAnsi="Arial" w:cs="Arial"/>
                <w:sz w:val="22"/>
                <w:szCs w:val="22"/>
                <w:lang w:val="en-US"/>
              </w:rPr>
            </w:pPr>
            <w:r w:rsidRPr="001B3960">
              <w:rPr>
                <w:rFonts w:ascii="Arial" w:hAnsi="Arial" w:cs="Arial"/>
                <w:sz w:val="22"/>
                <w:szCs w:val="22"/>
                <w:lang w:val="en-US"/>
              </w:rPr>
              <w:t>Definition of rel</w:t>
            </w:r>
            <w:r w:rsidRPr="001B3960">
              <w:rPr>
                <w:rFonts w:ascii="Arial" w:hAnsi="Arial" w:cs="Arial"/>
                <w:sz w:val="22"/>
                <w:szCs w:val="22"/>
                <w:lang w:val="en-US"/>
              </w:rPr>
              <w:t>a</w:t>
            </w:r>
            <w:r w:rsidRPr="001B3960">
              <w:rPr>
                <w:rFonts w:ascii="Arial" w:hAnsi="Arial" w:cs="Arial"/>
                <w:sz w:val="22"/>
                <w:szCs w:val="22"/>
                <w:lang w:val="en-US"/>
              </w:rPr>
              <w:t>tionship</w:t>
            </w:r>
          </w:p>
        </w:tc>
        <w:tc>
          <w:tcPr>
            <w:tcW w:w="7938" w:type="dxa"/>
          </w:tcPr>
          <w:p w:rsidR="00CD55F6" w:rsidRPr="001B3960" w:rsidRDefault="007243FB" w:rsidP="002A798A">
            <w:pPr>
              <w:keepNext/>
              <w:rPr>
                <w:rFonts w:ascii="Arial" w:hAnsi="Arial" w:cs="Arial"/>
                <w:sz w:val="22"/>
                <w:szCs w:val="22"/>
                <w:lang w:val="en-US"/>
              </w:rPr>
            </w:pPr>
            <w:r w:rsidRPr="001B3960">
              <w:rPr>
                <w:rFonts w:ascii="Arial" w:hAnsi="Arial" w:cs="Arial"/>
                <w:sz w:val="22"/>
                <w:szCs w:val="22"/>
                <w:lang w:val="en-US"/>
              </w:rPr>
              <w:t>The behavioral expectations of one another in a relationship are constantly implicitly defined in the communication and occasionally explicitly negot</w:t>
            </w:r>
            <w:r w:rsidRPr="001B3960">
              <w:rPr>
                <w:rFonts w:ascii="Arial" w:hAnsi="Arial" w:cs="Arial"/>
                <w:sz w:val="22"/>
                <w:szCs w:val="22"/>
                <w:lang w:val="en-US"/>
              </w:rPr>
              <w:t>i</w:t>
            </w:r>
            <w:r w:rsidRPr="001B3960">
              <w:rPr>
                <w:rFonts w:ascii="Arial" w:hAnsi="Arial" w:cs="Arial"/>
                <w:sz w:val="22"/>
                <w:szCs w:val="22"/>
                <w:lang w:val="en-US"/>
              </w:rPr>
              <w:t xml:space="preserve">ated (-&gt; </w:t>
            </w:r>
            <w:r w:rsidRPr="007243FB">
              <w:rPr>
                <w:rFonts w:ascii="Arial" w:hAnsi="Arial" w:cs="Arial"/>
                <w:sz w:val="22"/>
                <w:szCs w:val="22"/>
                <w:lang w:val="en-US"/>
              </w:rPr>
              <w:t>m</w:t>
            </w:r>
            <w:r w:rsidRPr="001B3960">
              <w:rPr>
                <w:rFonts w:ascii="Arial" w:hAnsi="Arial" w:cs="Arial"/>
                <w:sz w:val="22"/>
                <w:szCs w:val="22"/>
                <w:lang w:val="en-US"/>
              </w:rPr>
              <w:t xml:space="preserve">eta communication) </w:t>
            </w:r>
          </w:p>
        </w:tc>
      </w:tr>
      <w:tr w:rsidR="00CD55F6" w:rsidRPr="007243FB" w:rsidTr="007243FB">
        <w:tc>
          <w:tcPr>
            <w:tcW w:w="2235"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Impairment of the  relationship</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Behavioral expectations of persons in a relationship are not fulfilled, so that some elements of the relation or even the entire relation are not accepted by one or both persons. </w:t>
            </w:r>
          </w:p>
        </w:tc>
      </w:tr>
      <w:tr w:rsidR="00CD55F6" w:rsidRPr="007243FB" w:rsidTr="007243FB">
        <w:tc>
          <w:tcPr>
            <w:tcW w:w="2235"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Flashlight</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Exploration of the mood and the inner experience each member of a workshop or a work meeting. Openness towards new aspects such as emotional i</w:t>
            </w:r>
            <w:r w:rsidRPr="001B3960">
              <w:rPr>
                <w:rFonts w:ascii="Arial" w:hAnsi="Arial" w:cs="Arial"/>
                <w:sz w:val="22"/>
                <w:szCs w:val="22"/>
                <w:lang w:val="en-US"/>
              </w:rPr>
              <w:t>n</w:t>
            </w:r>
            <w:r w:rsidRPr="001B3960">
              <w:rPr>
                <w:rFonts w:ascii="Arial" w:hAnsi="Arial" w:cs="Arial"/>
                <w:sz w:val="22"/>
                <w:szCs w:val="22"/>
                <w:lang w:val="en-US"/>
              </w:rPr>
              <w:t>volvement, things that are unspoken, impairment of the rel</w:t>
            </w:r>
            <w:r w:rsidRPr="001B3960">
              <w:rPr>
                <w:rFonts w:ascii="Arial" w:hAnsi="Arial" w:cs="Arial"/>
                <w:sz w:val="22"/>
                <w:szCs w:val="22"/>
                <w:lang w:val="en-US"/>
              </w:rPr>
              <w:t>a</w:t>
            </w:r>
            <w:r w:rsidRPr="001B3960">
              <w:rPr>
                <w:rFonts w:ascii="Arial" w:hAnsi="Arial" w:cs="Arial"/>
                <w:sz w:val="22"/>
                <w:szCs w:val="22"/>
                <w:lang w:val="en-US"/>
              </w:rPr>
              <w:t xml:space="preserve">tionship etc. and it promotes authenticity and agility. </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Brainstorming</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Brainstorming is the production of concrete ideas under structured guidance in a cooperative manner and without uttering criticism. Aim: quantity counts, all ideas are noted down, even though they seem irrelevant. None of the ideas are evaluated. Ideas can be further developed. </w:t>
            </w:r>
          </w:p>
        </w:tc>
      </w:tr>
      <w:tr w:rsidR="00CD55F6" w:rsidRPr="007243FB" w:rsidTr="007243FB">
        <w:tc>
          <w:tcPr>
            <w:tcW w:w="2235" w:type="dxa"/>
          </w:tcPr>
          <w:p w:rsidR="00CD55F6" w:rsidRPr="007243FB" w:rsidRDefault="00995AA7" w:rsidP="00CD55F6">
            <w:pPr>
              <w:keepNext/>
              <w:rPr>
                <w:rFonts w:ascii="Arial" w:hAnsi="Arial" w:cs="Arial"/>
                <w:sz w:val="22"/>
                <w:szCs w:val="22"/>
                <w:lang w:val="en-US"/>
              </w:rPr>
            </w:pPr>
            <w:r>
              <w:rPr>
                <w:rFonts w:ascii="Arial" w:hAnsi="Arial" w:cs="Arial"/>
                <w:sz w:val="22"/>
                <w:szCs w:val="22"/>
                <w:lang w:val="en-US"/>
              </w:rPr>
              <w:lastRenderedPageBreak/>
              <w:t>Coaching</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Person-oriented one-to-one consultation of members of working groups (mostly leading managers) with the aim to improve intrapersonal and interpersonal skills. Coaching contributes to the development of personal</w:t>
            </w:r>
            <w:r w:rsidRPr="001B3960">
              <w:rPr>
                <w:rFonts w:ascii="Arial" w:hAnsi="Arial" w:cs="Arial"/>
                <w:sz w:val="22"/>
                <w:szCs w:val="22"/>
                <w:lang w:val="en-US"/>
              </w:rPr>
              <w:t>i</w:t>
            </w:r>
            <w:r w:rsidRPr="001B3960">
              <w:rPr>
                <w:rFonts w:ascii="Arial" w:hAnsi="Arial" w:cs="Arial"/>
                <w:sz w:val="22"/>
                <w:szCs w:val="22"/>
                <w:lang w:val="en-US"/>
              </w:rPr>
              <w:t xml:space="preserve">ty. </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Coherence</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Fundamental aim of -&gt; </w:t>
            </w:r>
            <w:r w:rsidRPr="007243FB">
              <w:rPr>
                <w:rFonts w:ascii="Arial" w:hAnsi="Arial" w:cs="Arial"/>
                <w:sz w:val="22"/>
                <w:szCs w:val="22"/>
                <w:lang w:val="en-US"/>
              </w:rPr>
              <w:t>H</w:t>
            </w:r>
            <w:r w:rsidRPr="001B3960">
              <w:rPr>
                <w:rFonts w:ascii="Arial" w:hAnsi="Arial" w:cs="Arial"/>
                <w:sz w:val="22"/>
                <w:szCs w:val="22"/>
                <w:lang w:val="en-US"/>
              </w:rPr>
              <w:t xml:space="preserve">amburg approach of communication psychology (Schulz von </w:t>
            </w:r>
            <w:proofErr w:type="spellStart"/>
            <w:r w:rsidRPr="001B3960">
              <w:rPr>
                <w:rFonts w:ascii="Arial" w:hAnsi="Arial" w:cs="Arial"/>
                <w:sz w:val="22"/>
                <w:szCs w:val="22"/>
                <w:lang w:val="en-US"/>
              </w:rPr>
              <w:t>Thun</w:t>
            </w:r>
            <w:proofErr w:type="spellEnd"/>
            <w:r w:rsidRPr="001B3960">
              <w:rPr>
                <w:rFonts w:ascii="Arial" w:hAnsi="Arial" w:cs="Arial"/>
                <w:sz w:val="22"/>
                <w:szCs w:val="22"/>
                <w:lang w:val="en-US"/>
              </w:rPr>
              <w:t xml:space="preserve">): Coherence authentically reflects the inner experience of a person while communicating as well as considers the social situation in which communication takes place. “Selective authenticity”: Do not say everything what you think and feel! But what you say should be truthful.” </w:t>
            </w:r>
          </w:p>
        </w:tc>
      </w:tr>
      <w:tr w:rsidR="00CD55F6" w:rsidRPr="007243FB" w:rsidTr="007243FB">
        <w:tc>
          <w:tcPr>
            <w:tcW w:w="2235" w:type="dxa"/>
          </w:tcPr>
          <w:p w:rsidR="00CD55F6" w:rsidRPr="007243FB" w:rsidRDefault="002A798A" w:rsidP="00CD55F6">
            <w:pPr>
              <w:keepNext/>
              <w:rPr>
                <w:rFonts w:ascii="Arial" w:hAnsi="Arial" w:cs="Arial"/>
                <w:sz w:val="22"/>
                <w:szCs w:val="22"/>
                <w:lang w:val="en-US"/>
              </w:rPr>
            </w:pPr>
            <w:r>
              <w:rPr>
                <w:rFonts w:ascii="Arial" w:hAnsi="Arial" w:cs="Arial"/>
                <w:sz w:val="22"/>
                <w:szCs w:val="22"/>
                <w:lang w:val="en-US"/>
              </w:rPr>
              <w:t>Dialogue of t</w:t>
            </w:r>
            <w:r w:rsidR="00CD55F6" w:rsidRPr="007243FB">
              <w:rPr>
                <w:rFonts w:ascii="Arial" w:hAnsi="Arial" w:cs="Arial"/>
                <w:sz w:val="22"/>
                <w:szCs w:val="22"/>
                <w:lang w:val="en-US"/>
              </w:rPr>
              <w:t>ruth</w:t>
            </w:r>
          </w:p>
        </w:tc>
        <w:tc>
          <w:tcPr>
            <w:tcW w:w="7938" w:type="dxa"/>
          </w:tcPr>
          <w:p w:rsidR="00CD55F6" w:rsidRPr="001B3960" w:rsidRDefault="00CD55F6" w:rsidP="002A798A">
            <w:pPr>
              <w:keepNext/>
              <w:rPr>
                <w:rFonts w:ascii="Arial" w:hAnsi="Arial" w:cs="Arial"/>
                <w:sz w:val="22"/>
                <w:szCs w:val="22"/>
                <w:lang w:val="en-US"/>
              </w:rPr>
            </w:pPr>
            <w:r w:rsidRPr="001B3960">
              <w:rPr>
                <w:rFonts w:ascii="Arial" w:hAnsi="Arial" w:cs="Arial"/>
                <w:sz w:val="22"/>
                <w:szCs w:val="22"/>
                <w:lang w:val="en-US"/>
              </w:rPr>
              <w:t xml:space="preserve">Core of mediation after the approach of -&gt; </w:t>
            </w:r>
            <w:r w:rsidRPr="007243FB">
              <w:rPr>
                <w:rFonts w:ascii="Arial" w:hAnsi="Arial" w:cs="Arial"/>
                <w:sz w:val="22"/>
                <w:szCs w:val="22"/>
                <w:lang w:val="en-US"/>
              </w:rPr>
              <w:t>c</w:t>
            </w:r>
            <w:r w:rsidRPr="001B3960">
              <w:rPr>
                <w:rFonts w:ascii="Arial" w:hAnsi="Arial" w:cs="Arial"/>
                <w:sz w:val="22"/>
                <w:szCs w:val="22"/>
                <w:lang w:val="en-US"/>
              </w:rPr>
              <w:t>larification help (Thomann): inte</w:t>
            </w:r>
            <w:r w:rsidRPr="001B3960">
              <w:rPr>
                <w:rFonts w:ascii="Arial" w:hAnsi="Arial" w:cs="Arial"/>
                <w:sz w:val="22"/>
                <w:szCs w:val="22"/>
                <w:lang w:val="en-US"/>
              </w:rPr>
              <w:t>n</w:t>
            </w:r>
            <w:r w:rsidRPr="001B3960">
              <w:rPr>
                <w:rFonts w:ascii="Arial" w:hAnsi="Arial" w:cs="Arial"/>
                <w:sz w:val="22"/>
                <w:szCs w:val="22"/>
                <w:lang w:val="en-US"/>
              </w:rPr>
              <w:t>sive exchange between two conflict parties about their personal backgrounds of their positions in the conflict. The truthfulness of the dialogue will be em</w:t>
            </w:r>
            <w:r w:rsidRPr="001B3960">
              <w:rPr>
                <w:rFonts w:ascii="Arial" w:hAnsi="Arial" w:cs="Arial"/>
                <w:sz w:val="22"/>
                <w:szCs w:val="22"/>
                <w:lang w:val="en-US"/>
              </w:rPr>
              <w:t>o</w:t>
            </w:r>
            <w:r w:rsidRPr="001B3960">
              <w:rPr>
                <w:rFonts w:ascii="Arial" w:hAnsi="Arial" w:cs="Arial"/>
                <w:sz w:val="22"/>
                <w:szCs w:val="22"/>
                <w:lang w:val="en-US"/>
              </w:rPr>
              <w:t>tionally deepened and thematically enlarged by methods</w:t>
            </w:r>
            <w:r w:rsidR="002A798A">
              <w:rPr>
                <w:rFonts w:ascii="Arial" w:hAnsi="Arial" w:cs="Arial"/>
                <w:sz w:val="22"/>
                <w:szCs w:val="22"/>
                <w:lang w:val="en-US"/>
              </w:rPr>
              <w:t xml:space="preserve"> of Psychodrama </w:t>
            </w:r>
            <w:r w:rsidRPr="001B3960">
              <w:rPr>
                <w:rFonts w:ascii="Arial" w:hAnsi="Arial" w:cs="Arial"/>
                <w:sz w:val="22"/>
                <w:szCs w:val="22"/>
                <w:lang w:val="en-US"/>
              </w:rPr>
              <w:t xml:space="preserve">(-&gt; </w:t>
            </w:r>
            <w:r w:rsidRPr="007243FB">
              <w:rPr>
                <w:rFonts w:ascii="Arial" w:hAnsi="Arial" w:cs="Arial"/>
                <w:sz w:val="22"/>
                <w:szCs w:val="22"/>
                <w:lang w:val="en-US"/>
              </w:rPr>
              <w:t>d</w:t>
            </w:r>
            <w:r w:rsidRPr="001B3960">
              <w:rPr>
                <w:rFonts w:ascii="Arial" w:hAnsi="Arial" w:cs="Arial"/>
                <w:sz w:val="22"/>
                <w:szCs w:val="22"/>
                <w:lang w:val="en-US"/>
              </w:rPr>
              <w:t>i</w:t>
            </w:r>
            <w:r w:rsidRPr="001B3960">
              <w:rPr>
                <w:rFonts w:ascii="Arial" w:hAnsi="Arial" w:cs="Arial"/>
                <w:sz w:val="22"/>
                <w:szCs w:val="22"/>
                <w:lang w:val="en-US"/>
              </w:rPr>
              <w:t>a</w:t>
            </w:r>
            <w:r w:rsidRPr="001B3960">
              <w:rPr>
                <w:rFonts w:ascii="Arial" w:hAnsi="Arial" w:cs="Arial"/>
                <w:sz w:val="22"/>
                <w:szCs w:val="22"/>
                <w:lang w:val="en-US"/>
              </w:rPr>
              <w:t xml:space="preserve">logical doubling). </w:t>
            </w:r>
          </w:p>
        </w:tc>
      </w:tr>
      <w:tr w:rsidR="00CD55F6" w:rsidRPr="007243FB" w:rsidTr="007243FB">
        <w:tc>
          <w:tcPr>
            <w:tcW w:w="2235" w:type="dxa"/>
          </w:tcPr>
          <w:p w:rsidR="00CD55F6" w:rsidRPr="007243FB" w:rsidRDefault="002A798A" w:rsidP="00CD55F6">
            <w:pPr>
              <w:keepNext/>
              <w:rPr>
                <w:rFonts w:ascii="Arial" w:hAnsi="Arial" w:cs="Arial"/>
                <w:sz w:val="22"/>
                <w:szCs w:val="22"/>
                <w:lang w:val="en-US"/>
              </w:rPr>
            </w:pPr>
            <w:r>
              <w:rPr>
                <w:rFonts w:ascii="Arial" w:hAnsi="Arial" w:cs="Arial"/>
                <w:sz w:val="22"/>
                <w:szCs w:val="22"/>
                <w:lang w:val="en-US"/>
              </w:rPr>
              <w:t>Dialogical d</w:t>
            </w:r>
            <w:r w:rsidR="00CD55F6" w:rsidRPr="007243FB">
              <w:rPr>
                <w:rFonts w:ascii="Arial" w:hAnsi="Arial" w:cs="Arial"/>
                <w:sz w:val="22"/>
                <w:szCs w:val="22"/>
                <w:lang w:val="en-US"/>
              </w:rPr>
              <w:t>oubling</w:t>
            </w:r>
          </w:p>
        </w:tc>
        <w:tc>
          <w:tcPr>
            <w:tcW w:w="7938" w:type="dxa"/>
          </w:tcPr>
          <w:p w:rsidR="00CD55F6" w:rsidRPr="001B3960" w:rsidRDefault="00CD55F6" w:rsidP="002A798A">
            <w:pPr>
              <w:keepNext/>
              <w:rPr>
                <w:rFonts w:ascii="Arial" w:hAnsi="Arial" w:cs="Arial"/>
                <w:sz w:val="22"/>
                <w:szCs w:val="22"/>
                <w:lang w:val="en-US"/>
              </w:rPr>
            </w:pPr>
            <w:r w:rsidRPr="001B3960">
              <w:rPr>
                <w:rFonts w:ascii="Arial" w:hAnsi="Arial" w:cs="Arial"/>
                <w:sz w:val="22"/>
                <w:szCs w:val="22"/>
                <w:lang w:val="en-US"/>
              </w:rPr>
              <w:t xml:space="preserve">Mediator phrases thoughts and feelings of the person being doubled in order to assist the person´s -&gt; </w:t>
            </w:r>
            <w:r w:rsidRPr="007243FB">
              <w:rPr>
                <w:rFonts w:ascii="Arial" w:hAnsi="Arial" w:cs="Arial"/>
                <w:sz w:val="22"/>
                <w:szCs w:val="22"/>
                <w:lang w:val="en-US"/>
              </w:rPr>
              <w:t>s</w:t>
            </w:r>
            <w:r w:rsidRPr="001B3960">
              <w:rPr>
                <w:rFonts w:ascii="Arial" w:hAnsi="Arial" w:cs="Arial"/>
                <w:sz w:val="22"/>
                <w:szCs w:val="22"/>
                <w:lang w:val="en-US"/>
              </w:rPr>
              <w:t xml:space="preserve">elf-clarification. According to the concept of -&gt; </w:t>
            </w:r>
            <w:r w:rsidRPr="007243FB">
              <w:rPr>
                <w:rFonts w:ascii="Arial" w:hAnsi="Arial" w:cs="Arial"/>
                <w:sz w:val="22"/>
                <w:szCs w:val="22"/>
                <w:lang w:val="en-US"/>
              </w:rPr>
              <w:t>c</w:t>
            </w:r>
            <w:r w:rsidRPr="001B3960">
              <w:rPr>
                <w:rFonts w:ascii="Arial" w:hAnsi="Arial" w:cs="Arial"/>
                <w:sz w:val="22"/>
                <w:szCs w:val="22"/>
                <w:lang w:val="en-US"/>
              </w:rPr>
              <w:t>larific</w:t>
            </w:r>
            <w:r w:rsidRPr="001B3960">
              <w:rPr>
                <w:rFonts w:ascii="Arial" w:hAnsi="Arial" w:cs="Arial"/>
                <w:sz w:val="22"/>
                <w:szCs w:val="22"/>
                <w:lang w:val="en-US"/>
              </w:rPr>
              <w:t>a</w:t>
            </w:r>
            <w:r w:rsidRPr="001B3960">
              <w:rPr>
                <w:rFonts w:ascii="Arial" w:hAnsi="Arial" w:cs="Arial"/>
                <w:sz w:val="22"/>
                <w:szCs w:val="22"/>
                <w:lang w:val="en-US"/>
              </w:rPr>
              <w:t>tion help, the mediator asks if he could talk instead of the person being do</w:t>
            </w:r>
            <w:r w:rsidRPr="001B3960">
              <w:rPr>
                <w:rFonts w:ascii="Arial" w:hAnsi="Arial" w:cs="Arial"/>
                <w:sz w:val="22"/>
                <w:szCs w:val="22"/>
                <w:lang w:val="en-US"/>
              </w:rPr>
              <w:t>u</w:t>
            </w:r>
            <w:r w:rsidRPr="001B3960">
              <w:rPr>
                <w:rFonts w:ascii="Arial" w:hAnsi="Arial" w:cs="Arial"/>
                <w:sz w:val="22"/>
                <w:szCs w:val="22"/>
                <w:lang w:val="en-US"/>
              </w:rPr>
              <w:t xml:space="preserve">bled. Then he/she phrases in own words, what he/she understood. Finally the mediator asks if it is correct what he just said. Possibly the person corrects it. After that the mediator asks the other party for their reaction. </w:t>
            </w:r>
          </w:p>
        </w:tc>
      </w:tr>
      <w:tr w:rsidR="00CD55F6" w:rsidRPr="007243FB" w:rsidTr="007243FB">
        <w:tc>
          <w:tcPr>
            <w:tcW w:w="2235" w:type="dxa"/>
          </w:tcPr>
          <w:p w:rsidR="00CD55F6" w:rsidRPr="001B3960" w:rsidRDefault="002A798A" w:rsidP="00CD55F6">
            <w:pPr>
              <w:keepNext/>
              <w:rPr>
                <w:rFonts w:ascii="Arial" w:hAnsi="Arial" w:cs="Arial"/>
                <w:sz w:val="22"/>
                <w:szCs w:val="22"/>
                <w:lang w:val="en-US"/>
              </w:rPr>
            </w:pPr>
            <w:r>
              <w:rPr>
                <w:rFonts w:ascii="Arial" w:hAnsi="Arial" w:cs="Arial"/>
                <w:sz w:val="22"/>
                <w:szCs w:val="22"/>
                <w:lang w:val="en-US"/>
              </w:rPr>
              <w:t>Double i</w:t>
            </w:r>
            <w:r w:rsidR="00CD55F6" w:rsidRPr="007243FB">
              <w:rPr>
                <w:rFonts w:ascii="Arial" w:hAnsi="Arial" w:cs="Arial"/>
                <w:sz w:val="22"/>
                <w:szCs w:val="22"/>
                <w:lang w:val="en-US"/>
              </w:rPr>
              <w:t>ceberg</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The Double Iceberg is a metaphor for different depths of human experience modalities and behavioral modalities in a conflict between two parties. Fu</w:t>
            </w:r>
            <w:r w:rsidRPr="001B3960">
              <w:rPr>
                <w:rFonts w:ascii="Arial" w:hAnsi="Arial" w:cs="Arial"/>
                <w:sz w:val="22"/>
                <w:szCs w:val="22"/>
                <w:lang w:val="en-US"/>
              </w:rPr>
              <w:t>r</w:t>
            </w:r>
            <w:r w:rsidRPr="001B3960">
              <w:rPr>
                <w:rFonts w:ascii="Arial" w:hAnsi="Arial" w:cs="Arial"/>
                <w:sz w:val="22"/>
                <w:szCs w:val="22"/>
                <w:lang w:val="en-US"/>
              </w:rPr>
              <w:t>thermore it signifies the interdependence and the differentiation of facts/behaviors which are visible and values, wishes, self-image/image of the others, which are not vis</w:t>
            </w:r>
            <w:r w:rsidRPr="001B3960">
              <w:rPr>
                <w:rFonts w:ascii="Arial" w:hAnsi="Arial" w:cs="Arial"/>
                <w:sz w:val="22"/>
                <w:szCs w:val="22"/>
                <w:lang w:val="en-US"/>
              </w:rPr>
              <w:t>i</w:t>
            </w:r>
            <w:r w:rsidRPr="001B3960">
              <w:rPr>
                <w:rFonts w:ascii="Arial" w:hAnsi="Arial" w:cs="Arial"/>
                <w:sz w:val="22"/>
                <w:szCs w:val="22"/>
                <w:lang w:val="en-US"/>
              </w:rPr>
              <w:t>ble. Diving down gives an idea of the process of a mediation: starting from visible positions (= opposite sol</w:t>
            </w:r>
            <w:r w:rsidRPr="001B3960">
              <w:rPr>
                <w:rFonts w:ascii="Arial" w:hAnsi="Arial" w:cs="Arial"/>
                <w:sz w:val="22"/>
                <w:szCs w:val="22"/>
                <w:lang w:val="en-US"/>
              </w:rPr>
              <w:t>u</w:t>
            </w:r>
            <w:r w:rsidRPr="001B3960">
              <w:rPr>
                <w:rFonts w:ascii="Arial" w:hAnsi="Arial" w:cs="Arial"/>
                <w:sz w:val="22"/>
                <w:szCs w:val="22"/>
                <w:lang w:val="en-US"/>
              </w:rPr>
              <w:t xml:space="preserve">tions) and facts over to (problematic) -&gt; </w:t>
            </w:r>
            <w:r w:rsidRPr="007243FB">
              <w:rPr>
                <w:rFonts w:ascii="Arial" w:hAnsi="Arial" w:cs="Arial"/>
                <w:sz w:val="22"/>
                <w:szCs w:val="22"/>
                <w:lang w:val="en-US"/>
              </w:rPr>
              <w:t>d</w:t>
            </w:r>
            <w:r w:rsidRPr="001B3960">
              <w:rPr>
                <w:rFonts w:ascii="Arial" w:hAnsi="Arial" w:cs="Arial"/>
                <w:sz w:val="22"/>
                <w:szCs w:val="22"/>
                <w:lang w:val="en-US"/>
              </w:rPr>
              <w:t xml:space="preserve">efinitions of relationships to finally the inner experience of feelings and needs and again diving up to reach goals and common actions. </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Third party</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Third party refers occasionally to a team of mediators.  </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Empowerment</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Aim of the -&gt; </w:t>
            </w:r>
            <w:r w:rsidRPr="007243FB">
              <w:rPr>
                <w:rFonts w:ascii="Arial" w:hAnsi="Arial" w:cs="Arial"/>
                <w:sz w:val="22"/>
                <w:szCs w:val="22"/>
                <w:lang w:val="en-US"/>
              </w:rPr>
              <w:t>t</w:t>
            </w:r>
            <w:r w:rsidRPr="001B3960">
              <w:rPr>
                <w:rFonts w:ascii="Arial" w:hAnsi="Arial" w:cs="Arial"/>
                <w:sz w:val="22"/>
                <w:szCs w:val="22"/>
                <w:lang w:val="en-US"/>
              </w:rPr>
              <w:t xml:space="preserve">ransformative mediation (Bush &amp; </w:t>
            </w:r>
            <w:proofErr w:type="spellStart"/>
            <w:r w:rsidRPr="001B3960">
              <w:rPr>
                <w:rFonts w:ascii="Arial" w:hAnsi="Arial" w:cs="Arial"/>
                <w:sz w:val="22"/>
                <w:szCs w:val="22"/>
                <w:lang w:val="en-US"/>
              </w:rPr>
              <w:t>Folger</w:t>
            </w:r>
            <w:proofErr w:type="spellEnd"/>
            <w:r w:rsidRPr="001B3960">
              <w:rPr>
                <w:rFonts w:ascii="Arial" w:hAnsi="Arial" w:cs="Arial"/>
                <w:sz w:val="22"/>
                <w:szCs w:val="22"/>
                <w:lang w:val="en-US"/>
              </w:rPr>
              <w:t xml:space="preserve">) is the reinforcement of the self-confidence and the experience of own competence of conflict parties to successfully exploit solutions of the conflict. </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Narratives</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Rather concrete stories about own experiences of important events help to make the other conflict party understand the motives for own conflict positions than abstract, normative or factual reasoning. Therefore the encouragement to narrate belongs to -&gt; </w:t>
            </w:r>
            <w:r w:rsidRPr="007243FB">
              <w:rPr>
                <w:rFonts w:ascii="Arial" w:hAnsi="Arial" w:cs="Arial"/>
                <w:sz w:val="22"/>
                <w:szCs w:val="22"/>
                <w:lang w:val="en-US"/>
              </w:rPr>
              <w:t>a</w:t>
            </w:r>
            <w:r w:rsidRPr="001B3960">
              <w:rPr>
                <w:rFonts w:ascii="Arial" w:hAnsi="Arial" w:cs="Arial"/>
                <w:sz w:val="22"/>
                <w:szCs w:val="22"/>
                <w:lang w:val="en-US"/>
              </w:rPr>
              <w:t xml:space="preserve">ctive listening. </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Fishbowl</w:t>
            </w:r>
          </w:p>
        </w:tc>
        <w:tc>
          <w:tcPr>
            <w:tcW w:w="7938" w:type="dxa"/>
          </w:tcPr>
          <w:p w:rsidR="00CD55F6" w:rsidRPr="001B3960" w:rsidRDefault="00CD55F6" w:rsidP="002A798A">
            <w:pPr>
              <w:keepNext/>
              <w:rPr>
                <w:rFonts w:ascii="Arial" w:hAnsi="Arial" w:cs="Arial"/>
                <w:sz w:val="22"/>
                <w:szCs w:val="22"/>
                <w:lang w:val="en-US"/>
              </w:rPr>
            </w:pPr>
            <w:r w:rsidRPr="001B3960">
              <w:rPr>
                <w:rFonts w:ascii="Arial" w:hAnsi="Arial" w:cs="Arial"/>
                <w:sz w:val="22"/>
                <w:szCs w:val="22"/>
                <w:lang w:val="en-US"/>
              </w:rPr>
              <w:t>Method to reduce complexity by explicitly limiting participants of a convers</w:t>
            </w:r>
            <w:r w:rsidRPr="001B3960">
              <w:rPr>
                <w:rFonts w:ascii="Arial" w:hAnsi="Arial" w:cs="Arial"/>
                <w:sz w:val="22"/>
                <w:szCs w:val="22"/>
                <w:lang w:val="en-US"/>
              </w:rPr>
              <w:t>a</w:t>
            </w:r>
            <w:r w:rsidRPr="001B3960">
              <w:rPr>
                <w:rFonts w:ascii="Arial" w:hAnsi="Arial" w:cs="Arial"/>
                <w:sz w:val="22"/>
                <w:szCs w:val="22"/>
                <w:lang w:val="en-US"/>
              </w:rPr>
              <w:t>tion. Participants of mediation are divided into an inner in which a few partic</w:t>
            </w:r>
            <w:r w:rsidRPr="001B3960">
              <w:rPr>
                <w:rFonts w:ascii="Arial" w:hAnsi="Arial" w:cs="Arial"/>
                <w:sz w:val="22"/>
                <w:szCs w:val="22"/>
                <w:lang w:val="en-US"/>
              </w:rPr>
              <w:t>i</w:t>
            </w:r>
            <w:r w:rsidRPr="001B3960">
              <w:rPr>
                <w:rFonts w:ascii="Arial" w:hAnsi="Arial" w:cs="Arial"/>
                <w:sz w:val="22"/>
                <w:szCs w:val="22"/>
                <w:lang w:val="en-US"/>
              </w:rPr>
              <w:t>pants talk under the moderation of the mediator and an outer circle in which all other participants are placed to follow the conversation. The inner circle can involve (a) representatives of one conflict party, who want to particularize their point of view and motives or (b) repr</w:t>
            </w:r>
            <w:r w:rsidRPr="001B3960">
              <w:rPr>
                <w:rFonts w:ascii="Arial" w:hAnsi="Arial" w:cs="Arial"/>
                <w:sz w:val="22"/>
                <w:szCs w:val="22"/>
                <w:lang w:val="en-US"/>
              </w:rPr>
              <w:t>e</w:t>
            </w:r>
            <w:r w:rsidRPr="001B3960">
              <w:rPr>
                <w:rFonts w:ascii="Arial" w:hAnsi="Arial" w:cs="Arial"/>
                <w:sz w:val="22"/>
                <w:szCs w:val="22"/>
                <w:lang w:val="en-US"/>
              </w:rPr>
              <w:t xml:space="preserve">sentatives of all conflict parties who want to negotiate their point of views, their solutions.  </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Group</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A number of people, who recognizes themselves as a coherent entity and who distinguish themselves from other persons in certain characteristics</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Large groups</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A -&gt; </w:t>
            </w:r>
            <w:r w:rsidRPr="007243FB">
              <w:rPr>
                <w:rFonts w:ascii="Arial" w:hAnsi="Arial" w:cs="Arial"/>
                <w:sz w:val="22"/>
                <w:szCs w:val="22"/>
                <w:lang w:val="en-US"/>
              </w:rPr>
              <w:t>g</w:t>
            </w:r>
            <w:r w:rsidRPr="001B3960">
              <w:rPr>
                <w:rFonts w:ascii="Arial" w:hAnsi="Arial" w:cs="Arial"/>
                <w:sz w:val="22"/>
                <w:szCs w:val="22"/>
                <w:lang w:val="en-US"/>
              </w:rPr>
              <w:t>roup in which the number of members is as high as that a mutual e</w:t>
            </w:r>
            <w:r w:rsidRPr="001B3960">
              <w:rPr>
                <w:rFonts w:ascii="Arial" w:hAnsi="Arial" w:cs="Arial"/>
                <w:sz w:val="22"/>
                <w:szCs w:val="22"/>
                <w:lang w:val="en-US"/>
              </w:rPr>
              <w:t>x</w:t>
            </w:r>
            <w:r w:rsidRPr="001B3960">
              <w:rPr>
                <w:rFonts w:ascii="Arial" w:hAnsi="Arial" w:cs="Arial"/>
                <w:sz w:val="22"/>
                <w:szCs w:val="22"/>
                <w:lang w:val="en-US"/>
              </w:rPr>
              <w:t>change cannot take place anymore or is impeded, so that a productive co</w:t>
            </w:r>
            <w:r w:rsidRPr="001B3960">
              <w:rPr>
                <w:rFonts w:ascii="Arial" w:hAnsi="Arial" w:cs="Arial"/>
                <w:sz w:val="22"/>
                <w:szCs w:val="22"/>
                <w:lang w:val="en-US"/>
              </w:rPr>
              <w:t>m</w:t>
            </w:r>
            <w:r w:rsidRPr="001B3960">
              <w:rPr>
                <w:rFonts w:ascii="Arial" w:hAnsi="Arial" w:cs="Arial"/>
                <w:sz w:val="22"/>
                <w:szCs w:val="22"/>
                <w:lang w:val="en-US"/>
              </w:rPr>
              <w:t>munication is not possible anymore (&gt;65 members).</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Large group met</w:t>
            </w:r>
            <w:r w:rsidRPr="007243FB">
              <w:rPr>
                <w:rFonts w:ascii="Arial" w:hAnsi="Arial" w:cs="Arial"/>
                <w:sz w:val="22"/>
                <w:szCs w:val="22"/>
                <w:lang w:val="en-US"/>
              </w:rPr>
              <w:t>h</w:t>
            </w:r>
            <w:r w:rsidRPr="007243FB">
              <w:rPr>
                <w:rFonts w:ascii="Arial" w:hAnsi="Arial" w:cs="Arial"/>
                <w:sz w:val="22"/>
                <w:szCs w:val="22"/>
                <w:lang w:val="en-US"/>
              </w:rPr>
              <w:t>ods</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Training and mediation methods that aim to work with -&gt; </w:t>
            </w:r>
            <w:r w:rsidRPr="007243FB">
              <w:rPr>
                <w:rFonts w:ascii="Arial" w:hAnsi="Arial" w:cs="Arial"/>
                <w:sz w:val="22"/>
                <w:szCs w:val="22"/>
                <w:lang w:val="en-US"/>
              </w:rPr>
              <w:t>l</w:t>
            </w:r>
            <w:r w:rsidRPr="001B3960">
              <w:rPr>
                <w:rFonts w:ascii="Arial" w:hAnsi="Arial" w:cs="Arial"/>
                <w:sz w:val="22"/>
                <w:szCs w:val="22"/>
                <w:lang w:val="en-US"/>
              </w:rPr>
              <w:t xml:space="preserve">arge groups:            -&gt; </w:t>
            </w:r>
            <w:r w:rsidRPr="007243FB">
              <w:rPr>
                <w:rFonts w:ascii="Arial" w:hAnsi="Arial" w:cs="Arial"/>
                <w:sz w:val="22"/>
                <w:szCs w:val="22"/>
                <w:lang w:val="en-US"/>
              </w:rPr>
              <w:t>f</w:t>
            </w:r>
            <w:r w:rsidRPr="001B3960">
              <w:rPr>
                <w:rFonts w:ascii="Arial" w:hAnsi="Arial" w:cs="Arial"/>
                <w:sz w:val="22"/>
                <w:szCs w:val="22"/>
                <w:lang w:val="en-US"/>
              </w:rPr>
              <w:t>ishbowl, building of deleg</w:t>
            </w:r>
            <w:r w:rsidRPr="001B3960">
              <w:rPr>
                <w:rFonts w:ascii="Arial" w:hAnsi="Arial" w:cs="Arial"/>
                <w:sz w:val="22"/>
                <w:szCs w:val="22"/>
                <w:lang w:val="en-US"/>
              </w:rPr>
              <w:t>a</w:t>
            </w:r>
            <w:r w:rsidRPr="001B3960">
              <w:rPr>
                <w:rFonts w:ascii="Arial" w:hAnsi="Arial" w:cs="Arial"/>
                <w:sz w:val="22"/>
                <w:szCs w:val="22"/>
                <w:lang w:val="en-US"/>
              </w:rPr>
              <w:t>tions, small group work with same or mixed group members, usage of presentation material and overhead projector etc.</w:t>
            </w:r>
          </w:p>
        </w:tc>
      </w:tr>
      <w:tr w:rsidR="00CD55F6" w:rsidRPr="007243FB" w:rsidTr="007243FB">
        <w:tc>
          <w:tcPr>
            <w:tcW w:w="2235" w:type="dxa"/>
          </w:tcPr>
          <w:p w:rsidR="00CD55F6" w:rsidRPr="007243FB" w:rsidRDefault="00CD55F6" w:rsidP="002A798A">
            <w:pPr>
              <w:keepNext/>
              <w:rPr>
                <w:rFonts w:ascii="Arial" w:hAnsi="Arial" w:cs="Arial"/>
                <w:sz w:val="22"/>
                <w:szCs w:val="22"/>
                <w:lang w:val="en-US"/>
              </w:rPr>
            </w:pPr>
            <w:r w:rsidRPr="007243FB">
              <w:rPr>
                <w:rFonts w:ascii="Arial" w:hAnsi="Arial" w:cs="Arial"/>
                <w:sz w:val="22"/>
                <w:szCs w:val="22"/>
                <w:lang w:val="en-US"/>
              </w:rPr>
              <w:t>Ha</w:t>
            </w:r>
            <w:r w:rsidR="002A798A">
              <w:rPr>
                <w:rFonts w:ascii="Arial" w:hAnsi="Arial" w:cs="Arial"/>
                <w:sz w:val="22"/>
                <w:szCs w:val="22"/>
                <w:lang w:val="en-US"/>
              </w:rPr>
              <w:t>mburg approach of communication</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Approach of interpersonal communication in dyads based on individual (-&gt; </w:t>
            </w:r>
            <w:r w:rsidR="002A798A">
              <w:rPr>
                <w:rFonts w:ascii="Arial" w:hAnsi="Arial" w:cs="Arial"/>
                <w:sz w:val="22"/>
                <w:szCs w:val="22"/>
                <w:lang w:val="en-US"/>
              </w:rPr>
              <w:t>I</w:t>
            </w:r>
            <w:r w:rsidRPr="001B3960">
              <w:rPr>
                <w:rFonts w:ascii="Arial" w:hAnsi="Arial" w:cs="Arial"/>
                <w:sz w:val="22"/>
                <w:szCs w:val="22"/>
                <w:lang w:val="en-US"/>
              </w:rPr>
              <w:t>n</w:t>
            </w:r>
            <w:r w:rsidR="002A798A">
              <w:rPr>
                <w:rFonts w:ascii="Arial" w:hAnsi="Arial" w:cs="Arial"/>
                <w:sz w:val="22"/>
                <w:szCs w:val="22"/>
                <w:lang w:val="en-US"/>
              </w:rPr>
              <w:t>ner T</w:t>
            </w:r>
            <w:r w:rsidRPr="001B3960">
              <w:rPr>
                <w:rFonts w:ascii="Arial" w:hAnsi="Arial" w:cs="Arial"/>
                <w:sz w:val="22"/>
                <w:szCs w:val="22"/>
                <w:lang w:val="en-US"/>
              </w:rPr>
              <w:t>eam) and social psych</w:t>
            </w:r>
            <w:r w:rsidRPr="001B3960">
              <w:rPr>
                <w:rFonts w:ascii="Arial" w:hAnsi="Arial" w:cs="Arial"/>
                <w:sz w:val="22"/>
                <w:szCs w:val="22"/>
                <w:lang w:val="en-US"/>
              </w:rPr>
              <w:t>o</w:t>
            </w:r>
            <w:r w:rsidRPr="001B3960">
              <w:rPr>
                <w:rFonts w:ascii="Arial" w:hAnsi="Arial" w:cs="Arial"/>
                <w:sz w:val="22"/>
                <w:szCs w:val="22"/>
                <w:lang w:val="en-US"/>
              </w:rPr>
              <w:t xml:space="preserve">logical   (-&gt; </w:t>
            </w:r>
            <w:r w:rsidR="002A798A">
              <w:rPr>
                <w:rFonts w:ascii="Arial" w:hAnsi="Arial" w:cs="Arial"/>
                <w:sz w:val="22"/>
                <w:szCs w:val="22"/>
                <w:lang w:val="en-US"/>
              </w:rPr>
              <w:t>Square of C</w:t>
            </w:r>
            <w:r w:rsidRPr="001B3960">
              <w:rPr>
                <w:rFonts w:ascii="Arial" w:hAnsi="Arial" w:cs="Arial"/>
                <w:sz w:val="22"/>
                <w:szCs w:val="22"/>
                <w:lang w:val="en-US"/>
              </w:rPr>
              <w:t xml:space="preserve">ommunication) theories and evidences </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Inner experience</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The subjective world of the inner experience affects the individual part of h</w:t>
            </w:r>
            <w:r w:rsidRPr="001B3960">
              <w:rPr>
                <w:rFonts w:ascii="Arial" w:hAnsi="Arial" w:cs="Arial"/>
                <w:sz w:val="22"/>
                <w:szCs w:val="22"/>
                <w:lang w:val="en-US"/>
              </w:rPr>
              <w:t>u</w:t>
            </w:r>
            <w:r w:rsidRPr="001B3960">
              <w:rPr>
                <w:rFonts w:ascii="Arial" w:hAnsi="Arial" w:cs="Arial"/>
                <w:sz w:val="22"/>
                <w:szCs w:val="22"/>
                <w:lang w:val="en-US"/>
              </w:rPr>
              <w:lastRenderedPageBreak/>
              <w:t>man existence: Perception and (un)conscious dealing with own thoughts and feelings. Inner experience is expressed in interpersonal co</w:t>
            </w:r>
            <w:r w:rsidRPr="001B3960">
              <w:rPr>
                <w:rFonts w:ascii="Arial" w:hAnsi="Arial" w:cs="Arial"/>
                <w:sz w:val="22"/>
                <w:szCs w:val="22"/>
                <w:lang w:val="en-US"/>
              </w:rPr>
              <w:t>m</w:t>
            </w:r>
            <w:r w:rsidRPr="001B3960">
              <w:rPr>
                <w:rFonts w:ascii="Arial" w:hAnsi="Arial" w:cs="Arial"/>
                <w:sz w:val="22"/>
                <w:szCs w:val="22"/>
                <w:lang w:val="en-US"/>
              </w:rPr>
              <w:t xml:space="preserve">munication in the form of self-disclosure (-&gt; </w:t>
            </w:r>
            <w:r w:rsidRPr="007243FB">
              <w:rPr>
                <w:rFonts w:ascii="Arial" w:hAnsi="Arial" w:cs="Arial"/>
                <w:sz w:val="22"/>
                <w:szCs w:val="22"/>
                <w:lang w:val="en-US"/>
              </w:rPr>
              <w:t>s</w:t>
            </w:r>
            <w:r w:rsidRPr="001B3960">
              <w:rPr>
                <w:rFonts w:ascii="Arial" w:hAnsi="Arial" w:cs="Arial"/>
                <w:sz w:val="22"/>
                <w:szCs w:val="22"/>
                <w:lang w:val="en-US"/>
              </w:rPr>
              <w:t>quare of communication)</w:t>
            </w:r>
          </w:p>
        </w:tc>
      </w:tr>
      <w:tr w:rsidR="00CD55F6" w:rsidRPr="007243FB" w:rsidTr="007243FB">
        <w:tc>
          <w:tcPr>
            <w:tcW w:w="2235"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lastRenderedPageBreak/>
              <w:t>Inner Team</w:t>
            </w:r>
          </w:p>
        </w:tc>
        <w:tc>
          <w:tcPr>
            <w:tcW w:w="7938" w:type="dxa"/>
          </w:tcPr>
          <w:p w:rsidR="00CD55F6" w:rsidRPr="001B3960" w:rsidRDefault="00CD55F6" w:rsidP="00CD55F6">
            <w:pPr>
              <w:keepNext/>
              <w:rPr>
                <w:rFonts w:ascii="Arial" w:hAnsi="Arial" w:cs="Arial"/>
                <w:sz w:val="22"/>
                <w:szCs w:val="22"/>
                <w:lang w:val="en-US"/>
              </w:rPr>
            </w:pPr>
            <w:r>
              <w:rPr>
                <w:rFonts w:ascii="Arial" w:hAnsi="Arial" w:cs="Arial"/>
                <w:sz w:val="22"/>
                <w:szCs w:val="22"/>
                <w:lang w:val="en-US"/>
              </w:rPr>
              <w:t>Metapho</w:t>
            </w:r>
            <w:r w:rsidRPr="001B3960">
              <w:rPr>
                <w:rFonts w:ascii="Arial" w:hAnsi="Arial" w:cs="Arial"/>
                <w:sz w:val="22"/>
                <w:szCs w:val="22"/>
                <w:lang w:val="en-US"/>
              </w:rPr>
              <w:t xml:space="preserve">r for (confrontational) partition of the most important inner tendencies and roles of a person in inner team members, who enforce in specific situations of requirement their position against a head member. The basis for this kind of individual consultation with the inner team is the -&gt; </w:t>
            </w:r>
            <w:r w:rsidRPr="007243FB">
              <w:rPr>
                <w:rFonts w:ascii="Arial" w:hAnsi="Arial" w:cs="Arial"/>
                <w:sz w:val="22"/>
                <w:szCs w:val="22"/>
                <w:lang w:val="en-US"/>
              </w:rPr>
              <w:t>H</w:t>
            </w:r>
            <w:r w:rsidRPr="001B3960">
              <w:rPr>
                <w:rFonts w:ascii="Arial" w:hAnsi="Arial" w:cs="Arial"/>
                <w:sz w:val="22"/>
                <w:szCs w:val="22"/>
                <w:lang w:val="en-US"/>
              </w:rPr>
              <w:t>amburg approach of communic</w:t>
            </w:r>
            <w:r w:rsidRPr="001B3960">
              <w:rPr>
                <w:rFonts w:ascii="Arial" w:hAnsi="Arial" w:cs="Arial"/>
                <w:sz w:val="22"/>
                <w:szCs w:val="22"/>
                <w:lang w:val="en-US"/>
              </w:rPr>
              <w:t>a</w:t>
            </w:r>
            <w:r w:rsidRPr="001B3960">
              <w:rPr>
                <w:rFonts w:ascii="Arial" w:hAnsi="Arial" w:cs="Arial"/>
                <w:sz w:val="22"/>
                <w:szCs w:val="22"/>
                <w:lang w:val="en-US"/>
              </w:rPr>
              <w:t>tion psychology.</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Inter-group conflict</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Conflict between -&gt; </w:t>
            </w:r>
            <w:r w:rsidRPr="007243FB">
              <w:rPr>
                <w:rFonts w:ascii="Arial" w:hAnsi="Arial" w:cs="Arial"/>
                <w:sz w:val="22"/>
                <w:szCs w:val="22"/>
                <w:lang w:val="en-US"/>
              </w:rPr>
              <w:t>g</w:t>
            </w:r>
            <w:r w:rsidRPr="001B3960">
              <w:rPr>
                <w:rFonts w:ascii="Arial" w:hAnsi="Arial" w:cs="Arial"/>
                <w:sz w:val="22"/>
                <w:szCs w:val="22"/>
                <w:lang w:val="en-US"/>
              </w:rPr>
              <w:t>roups</w:t>
            </w:r>
          </w:p>
        </w:tc>
      </w:tr>
      <w:tr w:rsidR="00CD55F6" w:rsidRPr="007243FB" w:rsidTr="007243FB">
        <w:tc>
          <w:tcPr>
            <w:tcW w:w="2235" w:type="dxa"/>
          </w:tcPr>
          <w:p w:rsidR="00CD55F6" w:rsidRPr="007243FB" w:rsidRDefault="00995AA7" w:rsidP="00CD55F6">
            <w:pPr>
              <w:keepNext/>
              <w:rPr>
                <w:rFonts w:ascii="Arial" w:hAnsi="Arial" w:cs="Arial"/>
                <w:sz w:val="22"/>
                <w:szCs w:val="22"/>
                <w:lang w:val="en-US"/>
              </w:rPr>
            </w:pPr>
            <w:r>
              <w:rPr>
                <w:rFonts w:ascii="Arial" w:hAnsi="Arial" w:cs="Arial"/>
                <w:sz w:val="22"/>
                <w:szCs w:val="22"/>
                <w:lang w:val="en-US"/>
              </w:rPr>
              <w:t>Intra-personal co</w:t>
            </w:r>
            <w:r>
              <w:rPr>
                <w:rFonts w:ascii="Arial" w:hAnsi="Arial" w:cs="Arial"/>
                <w:sz w:val="22"/>
                <w:szCs w:val="22"/>
                <w:lang w:val="en-US"/>
              </w:rPr>
              <w:t>n</w:t>
            </w:r>
            <w:r>
              <w:rPr>
                <w:rFonts w:ascii="Arial" w:hAnsi="Arial" w:cs="Arial"/>
                <w:sz w:val="22"/>
                <w:szCs w:val="22"/>
                <w:lang w:val="en-US"/>
              </w:rPr>
              <w:t>flict</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Contrast between the perceptions of a person’s self. The metaphor of the -&gt; </w:t>
            </w:r>
            <w:r w:rsidRPr="007243FB">
              <w:rPr>
                <w:rFonts w:ascii="Arial" w:hAnsi="Arial" w:cs="Arial"/>
                <w:sz w:val="22"/>
                <w:szCs w:val="22"/>
                <w:lang w:val="en-US"/>
              </w:rPr>
              <w:t>i</w:t>
            </w:r>
            <w:r w:rsidRPr="001B3960">
              <w:rPr>
                <w:rFonts w:ascii="Arial" w:hAnsi="Arial" w:cs="Arial"/>
                <w:sz w:val="22"/>
                <w:szCs w:val="22"/>
                <w:lang w:val="en-US"/>
              </w:rPr>
              <w:t>nner team relates to the co</w:t>
            </w:r>
            <w:r w:rsidRPr="001B3960">
              <w:rPr>
                <w:rFonts w:ascii="Arial" w:hAnsi="Arial" w:cs="Arial"/>
                <w:sz w:val="22"/>
                <w:szCs w:val="22"/>
                <w:lang w:val="en-US"/>
              </w:rPr>
              <w:t>n</w:t>
            </w:r>
            <w:r w:rsidRPr="001B3960">
              <w:rPr>
                <w:rFonts w:ascii="Arial" w:hAnsi="Arial" w:cs="Arial"/>
                <w:sz w:val="22"/>
                <w:szCs w:val="22"/>
                <w:lang w:val="en-US"/>
              </w:rPr>
              <w:t xml:space="preserve">trasts between inner team members. </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Intra-group conflict</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Conflict within a -&gt; </w:t>
            </w:r>
            <w:r w:rsidRPr="007243FB">
              <w:rPr>
                <w:rFonts w:ascii="Arial" w:hAnsi="Arial" w:cs="Arial"/>
                <w:sz w:val="22"/>
                <w:szCs w:val="22"/>
                <w:lang w:val="en-US"/>
              </w:rPr>
              <w:t>g</w:t>
            </w:r>
            <w:r w:rsidRPr="001B3960">
              <w:rPr>
                <w:rFonts w:ascii="Arial" w:hAnsi="Arial" w:cs="Arial"/>
                <w:sz w:val="22"/>
                <w:szCs w:val="22"/>
                <w:lang w:val="en-US"/>
              </w:rPr>
              <w:t>roup</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Invention</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Third part of -&gt;ARIA: Philosophy of creativity in finding measures for solving conflicts. At the same time it is the phase after the development of mutual u</w:t>
            </w:r>
            <w:r w:rsidRPr="001B3960">
              <w:rPr>
                <w:rFonts w:ascii="Arial" w:hAnsi="Arial" w:cs="Arial"/>
                <w:sz w:val="22"/>
                <w:szCs w:val="22"/>
                <w:lang w:val="en-US"/>
              </w:rPr>
              <w:t>n</w:t>
            </w:r>
            <w:r w:rsidRPr="001B3960">
              <w:rPr>
                <w:rFonts w:ascii="Arial" w:hAnsi="Arial" w:cs="Arial"/>
                <w:sz w:val="22"/>
                <w:szCs w:val="22"/>
                <w:lang w:val="en-US"/>
              </w:rPr>
              <w:t xml:space="preserve">derstanding between the conflict parties (-&gt; </w:t>
            </w:r>
            <w:r w:rsidRPr="007243FB">
              <w:rPr>
                <w:rFonts w:ascii="Arial" w:hAnsi="Arial" w:cs="Arial"/>
                <w:sz w:val="22"/>
                <w:szCs w:val="22"/>
                <w:lang w:val="en-US"/>
              </w:rPr>
              <w:t>r</w:t>
            </w:r>
            <w:r w:rsidRPr="001B3960">
              <w:rPr>
                <w:rFonts w:ascii="Arial" w:hAnsi="Arial" w:cs="Arial"/>
                <w:sz w:val="22"/>
                <w:szCs w:val="22"/>
                <w:lang w:val="en-US"/>
              </w:rPr>
              <w:t xml:space="preserve">esonance) in the framework of -&gt; </w:t>
            </w:r>
            <w:r w:rsidRPr="007243FB">
              <w:rPr>
                <w:rFonts w:ascii="Arial" w:hAnsi="Arial" w:cs="Arial"/>
                <w:sz w:val="22"/>
                <w:szCs w:val="22"/>
                <w:lang w:val="en-US"/>
              </w:rPr>
              <w:t>A</w:t>
            </w:r>
            <w:r w:rsidRPr="001B3960">
              <w:rPr>
                <w:rFonts w:ascii="Arial" w:hAnsi="Arial" w:cs="Arial"/>
                <w:sz w:val="22"/>
                <w:szCs w:val="22"/>
                <w:lang w:val="en-US"/>
              </w:rPr>
              <w:t>RIA</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Card queries</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Moderation method to inquire and to visualize individual perceptions of partic</w:t>
            </w:r>
            <w:r w:rsidRPr="001B3960">
              <w:rPr>
                <w:rFonts w:ascii="Arial" w:hAnsi="Arial" w:cs="Arial"/>
                <w:sz w:val="22"/>
                <w:szCs w:val="22"/>
                <w:lang w:val="en-US"/>
              </w:rPr>
              <w:t>i</w:t>
            </w:r>
            <w:r w:rsidRPr="001B3960">
              <w:rPr>
                <w:rFonts w:ascii="Arial" w:hAnsi="Arial" w:cs="Arial"/>
                <w:sz w:val="22"/>
                <w:szCs w:val="22"/>
                <w:lang w:val="en-US"/>
              </w:rPr>
              <w:t>pants (e.g. problems, sol</w:t>
            </w:r>
            <w:r w:rsidRPr="001B3960">
              <w:rPr>
                <w:rFonts w:ascii="Arial" w:hAnsi="Arial" w:cs="Arial"/>
                <w:sz w:val="22"/>
                <w:szCs w:val="22"/>
                <w:lang w:val="en-US"/>
              </w:rPr>
              <w:t>u</w:t>
            </w:r>
            <w:r w:rsidRPr="001B3960">
              <w:rPr>
                <w:rFonts w:ascii="Arial" w:hAnsi="Arial" w:cs="Arial"/>
                <w:sz w:val="22"/>
                <w:szCs w:val="22"/>
                <w:lang w:val="en-US"/>
              </w:rPr>
              <w:t xml:space="preserve">tions): Participants are asked to answer a specific question in a few words and to write it down on cards (maximum of seven words for three rows). Then cards will be put on a pin-board so that they can be read by all participants for further evaluation regarding the working task. </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Core-</w:t>
            </w:r>
            <w:r>
              <w:rPr>
                <w:rFonts w:ascii="Arial" w:hAnsi="Arial" w:cs="Arial"/>
                <w:sz w:val="22"/>
                <w:szCs w:val="22"/>
                <w:lang w:val="en-US"/>
              </w:rPr>
              <w:t>shell</w:t>
            </w:r>
            <w:r w:rsidRPr="007243FB">
              <w:rPr>
                <w:rFonts w:ascii="Arial" w:hAnsi="Arial" w:cs="Arial"/>
                <w:sz w:val="22"/>
                <w:szCs w:val="22"/>
                <w:lang w:val="en-US"/>
              </w:rPr>
              <w:t xml:space="preserve"> model</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The core-</w:t>
            </w:r>
            <w:r>
              <w:rPr>
                <w:rFonts w:ascii="Arial" w:hAnsi="Arial" w:cs="Arial"/>
                <w:sz w:val="22"/>
                <w:szCs w:val="22"/>
                <w:lang w:val="en-US"/>
              </w:rPr>
              <w:t>shell</w:t>
            </w:r>
            <w:r w:rsidRPr="001B3960">
              <w:rPr>
                <w:rFonts w:ascii="Arial" w:hAnsi="Arial" w:cs="Arial"/>
                <w:sz w:val="22"/>
                <w:szCs w:val="22"/>
                <w:lang w:val="en-US"/>
              </w:rPr>
              <w:t xml:space="preserve"> model stands for the work with emotions in conflicts. The a</w:t>
            </w:r>
            <w:r w:rsidRPr="001B3960">
              <w:rPr>
                <w:rFonts w:ascii="Arial" w:hAnsi="Arial" w:cs="Arial"/>
                <w:sz w:val="22"/>
                <w:szCs w:val="22"/>
                <w:lang w:val="en-US"/>
              </w:rPr>
              <w:t>s</w:t>
            </w:r>
            <w:r w:rsidRPr="001B3960">
              <w:rPr>
                <w:rFonts w:ascii="Arial" w:hAnsi="Arial" w:cs="Arial"/>
                <w:sz w:val="22"/>
                <w:szCs w:val="22"/>
                <w:lang w:val="en-US"/>
              </w:rPr>
              <w:t>sumption is that during one’s development emotional layers</w:t>
            </w:r>
            <w:r>
              <w:rPr>
                <w:rFonts w:ascii="Arial" w:hAnsi="Arial" w:cs="Arial"/>
                <w:sz w:val="22"/>
                <w:szCs w:val="22"/>
                <w:lang w:val="en-US"/>
              </w:rPr>
              <w:t xml:space="preserve"> (“shells”)</w:t>
            </w:r>
            <w:r w:rsidRPr="001B3960">
              <w:rPr>
                <w:rFonts w:ascii="Arial" w:hAnsi="Arial" w:cs="Arial"/>
                <w:sz w:val="22"/>
                <w:szCs w:val="22"/>
                <w:lang w:val="en-US"/>
              </w:rPr>
              <w:t xml:space="preserve"> grow around the core of basic needs. Around the core, a layer of pain is built throughout the development, because of experienced and not worked up inj</w:t>
            </w:r>
            <w:r w:rsidRPr="001B3960">
              <w:rPr>
                <w:rFonts w:ascii="Arial" w:hAnsi="Arial" w:cs="Arial"/>
                <w:sz w:val="22"/>
                <w:szCs w:val="22"/>
                <w:lang w:val="en-US"/>
              </w:rPr>
              <w:t>u</w:t>
            </w:r>
            <w:r w:rsidRPr="001B3960">
              <w:rPr>
                <w:rFonts w:ascii="Arial" w:hAnsi="Arial" w:cs="Arial"/>
                <w:sz w:val="22"/>
                <w:szCs w:val="22"/>
                <w:lang w:val="en-US"/>
              </w:rPr>
              <w:t>ries. Because these feelings often are not bearable, another layer is built, the layer of defending emotions. The feelings of this layer are defensive and d</w:t>
            </w:r>
            <w:r w:rsidRPr="001B3960">
              <w:rPr>
                <w:rFonts w:ascii="Arial" w:hAnsi="Arial" w:cs="Arial"/>
                <w:sz w:val="22"/>
                <w:szCs w:val="22"/>
                <w:lang w:val="en-US"/>
              </w:rPr>
              <w:t>i</w:t>
            </w:r>
            <w:r w:rsidRPr="001B3960">
              <w:rPr>
                <w:rFonts w:ascii="Arial" w:hAnsi="Arial" w:cs="Arial"/>
                <w:sz w:val="22"/>
                <w:szCs w:val="22"/>
                <w:lang w:val="en-US"/>
              </w:rPr>
              <w:t>rected outwards e.g. anger, aggression. For that the child is often punished with deprivation of love – a</w:t>
            </w:r>
            <w:r w:rsidRPr="001B3960">
              <w:rPr>
                <w:rFonts w:ascii="Arial" w:hAnsi="Arial" w:cs="Arial"/>
                <w:sz w:val="22"/>
                <w:szCs w:val="22"/>
                <w:lang w:val="en-US"/>
              </w:rPr>
              <w:t>n</w:t>
            </w:r>
            <w:r w:rsidRPr="001B3960">
              <w:rPr>
                <w:rFonts w:ascii="Arial" w:hAnsi="Arial" w:cs="Arial"/>
                <w:sz w:val="22"/>
                <w:szCs w:val="22"/>
                <w:lang w:val="en-US"/>
              </w:rPr>
              <w:t>other layer gets built, the layer of adaption.</w:t>
            </w:r>
          </w:p>
        </w:tc>
      </w:tr>
      <w:tr w:rsidR="00CD55F6" w:rsidRPr="007243FB" w:rsidTr="007243FB">
        <w:tc>
          <w:tcPr>
            <w:tcW w:w="2235" w:type="dxa"/>
          </w:tcPr>
          <w:p w:rsidR="00CD55F6" w:rsidRPr="007243FB" w:rsidRDefault="00CD55F6" w:rsidP="002A798A">
            <w:pPr>
              <w:keepNext/>
              <w:rPr>
                <w:rFonts w:ascii="Arial" w:hAnsi="Arial" w:cs="Arial"/>
                <w:sz w:val="22"/>
                <w:szCs w:val="22"/>
                <w:lang w:val="en-US"/>
              </w:rPr>
            </w:pPr>
            <w:r w:rsidRPr="007243FB">
              <w:rPr>
                <w:rFonts w:ascii="Arial" w:hAnsi="Arial" w:cs="Arial"/>
                <w:sz w:val="22"/>
                <w:szCs w:val="22"/>
                <w:lang w:val="en-US"/>
              </w:rPr>
              <w:t xml:space="preserve">Clarification </w:t>
            </w:r>
            <w:r w:rsidR="002A798A">
              <w:rPr>
                <w:rFonts w:ascii="Arial" w:hAnsi="Arial" w:cs="Arial"/>
                <w:sz w:val="22"/>
                <w:szCs w:val="22"/>
                <w:lang w:val="en-US"/>
              </w:rPr>
              <w:t>assi</w:t>
            </w:r>
            <w:r w:rsidR="002A798A">
              <w:rPr>
                <w:rFonts w:ascii="Arial" w:hAnsi="Arial" w:cs="Arial"/>
                <w:sz w:val="22"/>
                <w:szCs w:val="22"/>
                <w:lang w:val="en-US"/>
              </w:rPr>
              <w:t>s</w:t>
            </w:r>
            <w:r w:rsidR="002A798A">
              <w:rPr>
                <w:rFonts w:ascii="Arial" w:hAnsi="Arial" w:cs="Arial"/>
                <w:sz w:val="22"/>
                <w:szCs w:val="22"/>
                <w:lang w:val="en-US"/>
              </w:rPr>
              <w:t>tance</w:t>
            </w:r>
          </w:p>
        </w:tc>
        <w:tc>
          <w:tcPr>
            <w:tcW w:w="7938" w:type="dxa"/>
          </w:tcPr>
          <w:p w:rsidR="00CD55F6" w:rsidRPr="001B3960" w:rsidRDefault="00CD55F6" w:rsidP="002A798A">
            <w:pPr>
              <w:keepNext/>
              <w:rPr>
                <w:rFonts w:ascii="Arial" w:hAnsi="Arial" w:cs="Arial"/>
                <w:sz w:val="22"/>
                <w:szCs w:val="22"/>
                <w:lang w:val="en-US"/>
              </w:rPr>
            </w:pPr>
            <w:r w:rsidRPr="001B3960">
              <w:rPr>
                <w:rFonts w:ascii="Arial" w:hAnsi="Arial" w:cs="Arial"/>
                <w:sz w:val="22"/>
                <w:szCs w:val="22"/>
                <w:lang w:val="en-US"/>
              </w:rPr>
              <w:t>C</w:t>
            </w:r>
            <w:r w:rsidR="002A798A">
              <w:rPr>
                <w:rFonts w:ascii="Arial" w:hAnsi="Arial" w:cs="Arial"/>
                <w:sz w:val="22"/>
                <w:szCs w:val="22"/>
                <w:lang w:val="en-US"/>
              </w:rPr>
              <w:t xml:space="preserve">oncept of mediation by Thomann and Schulz von </w:t>
            </w:r>
            <w:proofErr w:type="spellStart"/>
            <w:r w:rsidR="002A798A">
              <w:rPr>
                <w:rFonts w:ascii="Arial" w:hAnsi="Arial" w:cs="Arial"/>
                <w:sz w:val="22"/>
                <w:szCs w:val="22"/>
                <w:lang w:val="en-US"/>
              </w:rPr>
              <w:t>Thun</w:t>
            </w:r>
            <w:proofErr w:type="spellEnd"/>
            <w:r w:rsidRPr="001B3960">
              <w:rPr>
                <w:rFonts w:ascii="Arial" w:hAnsi="Arial" w:cs="Arial"/>
                <w:sz w:val="22"/>
                <w:szCs w:val="22"/>
                <w:lang w:val="en-US"/>
              </w:rPr>
              <w:t>: Fundamental chara</w:t>
            </w:r>
            <w:r w:rsidRPr="001B3960">
              <w:rPr>
                <w:rFonts w:ascii="Arial" w:hAnsi="Arial" w:cs="Arial"/>
                <w:sz w:val="22"/>
                <w:szCs w:val="22"/>
                <w:lang w:val="en-US"/>
              </w:rPr>
              <w:t>c</w:t>
            </w:r>
            <w:r w:rsidRPr="001B3960">
              <w:rPr>
                <w:rFonts w:ascii="Arial" w:hAnsi="Arial" w:cs="Arial"/>
                <w:sz w:val="22"/>
                <w:szCs w:val="22"/>
                <w:lang w:val="en-US"/>
              </w:rPr>
              <w:t xml:space="preserve">teristic is the professional effort of the clarification </w:t>
            </w:r>
            <w:r w:rsidR="002A798A">
              <w:rPr>
                <w:rFonts w:ascii="Arial" w:hAnsi="Arial" w:cs="Arial"/>
                <w:sz w:val="22"/>
                <w:szCs w:val="22"/>
                <w:lang w:val="en-US"/>
              </w:rPr>
              <w:t>assistant</w:t>
            </w:r>
            <w:r w:rsidRPr="001B3960">
              <w:rPr>
                <w:rFonts w:ascii="Arial" w:hAnsi="Arial" w:cs="Arial"/>
                <w:sz w:val="22"/>
                <w:szCs w:val="22"/>
                <w:lang w:val="en-US"/>
              </w:rPr>
              <w:t xml:space="preserve"> to reveal the   -&gt; </w:t>
            </w:r>
            <w:r w:rsidRPr="007243FB">
              <w:rPr>
                <w:rFonts w:ascii="Arial" w:hAnsi="Arial" w:cs="Arial"/>
                <w:sz w:val="22"/>
                <w:szCs w:val="22"/>
                <w:lang w:val="en-US"/>
              </w:rPr>
              <w:t>i</w:t>
            </w:r>
            <w:r w:rsidRPr="001B3960">
              <w:rPr>
                <w:rFonts w:ascii="Arial" w:hAnsi="Arial" w:cs="Arial"/>
                <w:sz w:val="22"/>
                <w:szCs w:val="22"/>
                <w:lang w:val="en-US"/>
              </w:rPr>
              <w:t xml:space="preserve">nner experience (especially aggressive and vulnerable emotions) in the -&gt; </w:t>
            </w:r>
            <w:r w:rsidRPr="007243FB">
              <w:rPr>
                <w:rFonts w:ascii="Arial" w:hAnsi="Arial" w:cs="Arial"/>
                <w:sz w:val="22"/>
                <w:szCs w:val="22"/>
                <w:lang w:val="en-US"/>
              </w:rPr>
              <w:t>d</w:t>
            </w:r>
            <w:r w:rsidRPr="001B3960">
              <w:rPr>
                <w:rFonts w:ascii="Arial" w:hAnsi="Arial" w:cs="Arial"/>
                <w:sz w:val="22"/>
                <w:szCs w:val="22"/>
                <w:lang w:val="en-US"/>
              </w:rPr>
              <w:t>i</w:t>
            </w:r>
            <w:r w:rsidRPr="001B3960">
              <w:rPr>
                <w:rFonts w:ascii="Arial" w:hAnsi="Arial" w:cs="Arial"/>
                <w:sz w:val="22"/>
                <w:szCs w:val="22"/>
                <w:lang w:val="en-US"/>
              </w:rPr>
              <w:t>a</w:t>
            </w:r>
            <w:r w:rsidR="002A798A">
              <w:rPr>
                <w:rFonts w:ascii="Arial" w:hAnsi="Arial" w:cs="Arial"/>
                <w:sz w:val="22"/>
                <w:szCs w:val="22"/>
                <w:lang w:val="en-US"/>
              </w:rPr>
              <w:t xml:space="preserve">logue of truth. </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Sticky wall</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Substitution of a pin board without needles: approximately 6-10 </w:t>
            </w:r>
            <w:proofErr w:type="spellStart"/>
            <w:r w:rsidRPr="001B3960">
              <w:rPr>
                <w:rFonts w:ascii="Arial" w:hAnsi="Arial" w:cs="Arial"/>
                <w:sz w:val="22"/>
                <w:szCs w:val="22"/>
                <w:lang w:val="en-US"/>
              </w:rPr>
              <w:t>sqm</w:t>
            </w:r>
            <w:proofErr w:type="spellEnd"/>
            <w:r w:rsidRPr="001B3960">
              <w:rPr>
                <w:rFonts w:ascii="Arial" w:hAnsi="Arial" w:cs="Arial"/>
                <w:sz w:val="22"/>
                <w:szCs w:val="22"/>
                <w:lang w:val="en-US"/>
              </w:rPr>
              <w:t>, a cloth to be fixed at the wall, which can be treated with glue, then cards, flip charts and other papers can stick to it  and could easily be removed</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comment wall</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Free pin-board for annotations during a workshop or mediation. Aim is to e</w:t>
            </w:r>
            <w:r w:rsidRPr="001B3960">
              <w:rPr>
                <w:rFonts w:ascii="Arial" w:hAnsi="Arial" w:cs="Arial"/>
                <w:sz w:val="22"/>
                <w:szCs w:val="22"/>
                <w:lang w:val="en-US"/>
              </w:rPr>
              <w:t>x</w:t>
            </w:r>
            <w:r w:rsidRPr="001B3960">
              <w:rPr>
                <w:rFonts w:ascii="Arial" w:hAnsi="Arial" w:cs="Arial"/>
                <w:sz w:val="22"/>
                <w:szCs w:val="22"/>
                <w:lang w:val="en-US"/>
              </w:rPr>
              <w:t xml:space="preserve">press the unspoken. </w:t>
            </w:r>
          </w:p>
        </w:tc>
      </w:tr>
      <w:tr w:rsidR="00CD55F6" w:rsidRPr="007243FB" w:rsidTr="007243FB">
        <w:tc>
          <w:tcPr>
            <w:tcW w:w="2235" w:type="dxa"/>
          </w:tcPr>
          <w:p w:rsidR="00CD55F6" w:rsidRPr="007243FB" w:rsidRDefault="00995AA7" w:rsidP="00CD55F6">
            <w:pPr>
              <w:keepNext/>
              <w:rPr>
                <w:rFonts w:ascii="Arial" w:hAnsi="Arial" w:cs="Arial"/>
                <w:sz w:val="22"/>
                <w:szCs w:val="22"/>
                <w:lang w:val="en-US"/>
              </w:rPr>
            </w:pPr>
            <w:r>
              <w:rPr>
                <w:rFonts w:ascii="Arial" w:hAnsi="Arial" w:cs="Arial"/>
                <w:sz w:val="22"/>
                <w:szCs w:val="22"/>
                <w:lang w:val="en-US"/>
              </w:rPr>
              <w:t>Conflict</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Outlasting contrast between two or more mutually incompatible or inconsistent perceptions (e.g. interests, opinions, needs, actions, values, norms etc.)</w:t>
            </w:r>
          </w:p>
        </w:tc>
      </w:tr>
      <w:tr w:rsidR="00CD55F6" w:rsidRPr="007243FB" w:rsidTr="007243FB">
        <w:tc>
          <w:tcPr>
            <w:tcW w:w="2235"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Conflict clarification</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According to the concept of clarification help, in identity based conflicts, first mutual understanding of the -&gt; </w:t>
            </w:r>
            <w:r w:rsidRPr="007243FB">
              <w:rPr>
                <w:rFonts w:ascii="Arial" w:hAnsi="Arial" w:cs="Arial"/>
                <w:sz w:val="22"/>
                <w:szCs w:val="22"/>
                <w:lang w:val="en-US"/>
              </w:rPr>
              <w:t>d</w:t>
            </w:r>
            <w:r w:rsidRPr="001B3960">
              <w:rPr>
                <w:rFonts w:ascii="Arial" w:hAnsi="Arial" w:cs="Arial"/>
                <w:sz w:val="22"/>
                <w:szCs w:val="22"/>
                <w:lang w:val="en-US"/>
              </w:rPr>
              <w:t xml:space="preserve">efinition of the relationship between the two parties and the -&gt; </w:t>
            </w:r>
            <w:r w:rsidRPr="007243FB">
              <w:rPr>
                <w:rFonts w:ascii="Arial" w:hAnsi="Arial" w:cs="Arial"/>
                <w:sz w:val="22"/>
                <w:szCs w:val="22"/>
                <w:lang w:val="en-US"/>
              </w:rPr>
              <w:t>i</w:t>
            </w:r>
            <w:r w:rsidRPr="001B3960">
              <w:rPr>
                <w:rFonts w:ascii="Arial" w:hAnsi="Arial" w:cs="Arial"/>
                <w:sz w:val="22"/>
                <w:szCs w:val="22"/>
                <w:lang w:val="en-US"/>
              </w:rPr>
              <w:t xml:space="preserve">nner experience need to be clarified before -&gt; </w:t>
            </w:r>
            <w:r w:rsidRPr="007243FB">
              <w:rPr>
                <w:rFonts w:ascii="Arial" w:hAnsi="Arial" w:cs="Arial"/>
                <w:sz w:val="22"/>
                <w:szCs w:val="22"/>
                <w:lang w:val="en-US"/>
              </w:rPr>
              <w:t>s</w:t>
            </w:r>
            <w:r w:rsidRPr="001B3960">
              <w:rPr>
                <w:rFonts w:ascii="Arial" w:hAnsi="Arial" w:cs="Arial"/>
                <w:sz w:val="22"/>
                <w:szCs w:val="22"/>
                <w:lang w:val="en-US"/>
              </w:rPr>
              <w:t>olutions are negotiated.</w:t>
            </w:r>
          </w:p>
        </w:tc>
      </w:tr>
      <w:tr w:rsidR="00CD55F6" w:rsidRPr="007243FB" w:rsidTr="007243FB">
        <w:tc>
          <w:tcPr>
            <w:tcW w:w="2235" w:type="dxa"/>
          </w:tcPr>
          <w:p w:rsidR="00CD55F6" w:rsidRPr="001B3960" w:rsidRDefault="00995AA7" w:rsidP="00CD55F6">
            <w:pPr>
              <w:keepNext/>
              <w:rPr>
                <w:rFonts w:ascii="Arial" w:hAnsi="Arial" w:cs="Arial"/>
                <w:sz w:val="22"/>
                <w:szCs w:val="22"/>
                <w:lang w:val="en-US"/>
              </w:rPr>
            </w:pPr>
            <w:r>
              <w:rPr>
                <w:rFonts w:ascii="Arial" w:hAnsi="Arial" w:cs="Arial"/>
                <w:sz w:val="22"/>
                <w:szCs w:val="22"/>
                <w:lang w:val="en-US"/>
              </w:rPr>
              <w:t>Conflict moderation</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Moderation aiming at solving a conflict between the members of a group or between groups</w:t>
            </w:r>
          </w:p>
        </w:tc>
      </w:tr>
      <w:tr w:rsidR="00CD55F6" w:rsidRPr="007243FB" w:rsidTr="007243FB">
        <w:tc>
          <w:tcPr>
            <w:tcW w:w="2235"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Conflict facilitation</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Conflict facilitation is a general term for all forms of working with conflicts in which a third force (-&gt;</w:t>
            </w:r>
            <w:r w:rsidRPr="007243FB">
              <w:rPr>
                <w:rFonts w:ascii="Arial" w:hAnsi="Arial" w:cs="Arial"/>
                <w:sz w:val="22"/>
                <w:szCs w:val="22"/>
                <w:lang w:val="en-US"/>
              </w:rPr>
              <w:t xml:space="preserve"> t</w:t>
            </w:r>
            <w:r w:rsidRPr="001B3960">
              <w:rPr>
                <w:rFonts w:ascii="Arial" w:hAnsi="Arial" w:cs="Arial"/>
                <w:sz w:val="22"/>
                <w:szCs w:val="22"/>
                <w:lang w:val="en-US"/>
              </w:rPr>
              <w:t>hird pa</w:t>
            </w:r>
            <w:r w:rsidRPr="001B3960">
              <w:rPr>
                <w:rFonts w:ascii="Arial" w:hAnsi="Arial" w:cs="Arial"/>
                <w:sz w:val="22"/>
                <w:szCs w:val="22"/>
                <w:lang w:val="en-US"/>
              </w:rPr>
              <w:t>r</w:t>
            </w:r>
            <w:r w:rsidRPr="001B3960">
              <w:rPr>
                <w:rFonts w:ascii="Arial" w:hAnsi="Arial" w:cs="Arial"/>
                <w:sz w:val="22"/>
                <w:szCs w:val="22"/>
                <w:lang w:val="en-US"/>
              </w:rPr>
              <w:t>ty) participates. This includes als</w:t>
            </w:r>
            <w:r w:rsidR="002A798A">
              <w:rPr>
                <w:rFonts w:ascii="Arial" w:hAnsi="Arial" w:cs="Arial"/>
                <w:sz w:val="22"/>
                <w:szCs w:val="22"/>
                <w:lang w:val="en-US"/>
              </w:rPr>
              <w:t>o arbitration, jurisdiction etc.; also called conflict moderation</w:t>
            </w:r>
          </w:p>
        </w:tc>
      </w:tr>
      <w:tr w:rsidR="00CD55F6" w:rsidRPr="007243FB" w:rsidTr="007243FB">
        <w:tc>
          <w:tcPr>
            <w:tcW w:w="2235"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Conflict assessment (bridging the abyss/ contract building)</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Prior to the direct encounter a questioning of (representatives of) conflict pa</w:t>
            </w:r>
            <w:r w:rsidRPr="001B3960">
              <w:rPr>
                <w:rFonts w:ascii="Arial" w:hAnsi="Arial" w:cs="Arial"/>
                <w:sz w:val="22"/>
                <w:szCs w:val="22"/>
                <w:lang w:val="en-US"/>
              </w:rPr>
              <w:t>r</w:t>
            </w:r>
            <w:r w:rsidRPr="001B3960">
              <w:rPr>
                <w:rFonts w:ascii="Arial" w:hAnsi="Arial" w:cs="Arial"/>
                <w:sz w:val="22"/>
                <w:szCs w:val="22"/>
                <w:lang w:val="en-US"/>
              </w:rPr>
              <w:t>ties about their view of the co</w:t>
            </w:r>
            <w:r w:rsidRPr="001B3960">
              <w:rPr>
                <w:rFonts w:ascii="Arial" w:hAnsi="Arial" w:cs="Arial"/>
                <w:sz w:val="22"/>
                <w:szCs w:val="22"/>
                <w:lang w:val="en-US"/>
              </w:rPr>
              <w:t>n</w:t>
            </w:r>
            <w:r w:rsidRPr="001B3960">
              <w:rPr>
                <w:rFonts w:ascii="Arial" w:hAnsi="Arial" w:cs="Arial"/>
                <w:sz w:val="22"/>
                <w:szCs w:val="22"/>
                <w:lang w:val="en-US"/>
              </w:rPr>
              <w:t xml:space="preserve">flict situation in order to establish a conflict map, in which conflict parties and their positions are named. The conflict assessment is the basis for -&gt; </w:t>
            </w:r>
            <w:r w:rsidRPr="007243FB">
              <w:rPr>
                <w:rFonts w:ascii="Arial" w:hAnsi="Arial" w:cs="Arial"/>
                <w:sz w:val="22"/>
                <w:szCs w:val="22"/>
                <w:lang w:val="en-US"/>
              </w:rPr>
              <w:t>c</w:t>
            </w:r>
            <w:r w:rsidRPr="001B3960">
              <w:rPr>
                <w:rFonts w:ascii="Arial" w:hAnsi="Arial" w:cs="Arial"/>
                <w:sz w:val="22"/>
                <w:szCs w:val="22"/>
                <w:lang w:val="en-US"/>
              </w:rPr>
              <w:t xml:space="preserve">ontract and working alliance. </w:t>
            </w:r>
          </w:p>
        </w:tc>
      </w:tr>
      <w:tr w:rsidR="00CD55F6" w:rsidRPr="007243FB" w:rsidTr="007243FB">
        <w:tc>
          <w:tcPr>
            <w:tcW w:w="2235" w:type="dxa"/>
          </w:tcPr>
          <w:p w:rsidR="00CD55F6" w:rsidRPr="001B3960" w:rsidRDefault="002A798A" w:rsidP="00CD55F6">
            <w:pPr>
              <w:keepNext/>
              <w:rPr>
                <w:rFonts w:ascii="Arial" w:hAnsi="Arial" w:cs="Arial"/>
                <w:sz w:val="22"/>
                <w:szCs w:val="22"/>
                <w:lang w:val="en-US"/>
              </w:rPr>
            </w:pPr>
            <w:r>
              <w:rPr>
                <w:rFonts w:ascii="Arial" w:hAnsi="Arial" w:cs="Arial"/>
                <w:sz w:val="22"/>
                <w:szCs w:val="22"/>
                <w:lang w:val="en-US"/>
              </w:rPr>
              <w:t>Contributing to c</w:t>
            </w:r>
            <w:r w:rsidR="00CD55F6" w:rsidRPr="001B3960">
              <w:rPr>
                <w:rFonts w:ascii="Arial" w:hAnsi="Arial" w:cs="Arial"/>
                <w:sz w:val="22"/>
                <w:szCs w:val="22"/>
                <w:lang w:val="en-US"/>
              </w:rPr>
              <w:t>o</w:t>
            </w:r>
            <w:r w:rsidR="00CD55F6" w:rsidRPr="001B3960">
              <w:rPr>
                <w:rFonts w:ascii="Arial" w:hAnsi="Arial" w:cs="Arial"/>
                <w:sz w:val="22"/>
                <w:szCs w:val="22"/>
                <w:lang w:val="en-US"/>
              </w:rPr>
              <w:t>n</w:t>
            </w:r>
            <w:r w:rsidR="00CD55F6" w:rsidRPr="001B3960">
              <w:rPr>
                <w:rFonts w:ascii="Arial" w:hAnsi="Arial" w:cs="Arial"/>
                <w:sz w:val="22"/>
                <w:szCs w:val="22"/>
                <w:lang w:val="en-US"/>
              </w:rPr>
              <w:lastRenderedPageBreak/>
              <w:t>tact</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lastRenderedPageBreak/>
              <w:t xml:space="preserve">2nd step of iMMCO: Before the mediation starts contact is established between </w:t>
            </w:r>
            <w:r w:rsidRPr="001B3960">
              <w:rPr>
                <w:rFonts w:ascii="Arial" w:hAnsi="Arial" w:cs="Arial"/>
                <w:sz w:val="22"/>
                <w:szCs w:val="22"/>
                <w:lang w:val="en-US"/>
              </w:rPr>
              <w:lastRenderedPageBreak/>
              <w:t xml:space="preserve">the conflict parties. Hereby the focus is on exchange of personal experiences which soften mutual stereotyping rather than addressing conflict issues. </w:t>
            </w:r>
          </w:p>
        </w:tc>
      </w:tr>
      <w:tr w:rsidR="00CD55F6" w:rsidRPr="007243FB" w:rsidTr="007243FB">
        <w:tc>
          <w:tcPr>
            <w:tcW w:w="2235"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lastRenderedPageBreak/>
              <w:t>Square of Comm</w:t>
            </w:r>
            <w:r w:rsidRPr="001B3960">
              <w:rPr>
                <w:rFonts w:ascii="Arial" w:hAnsi="Arial" w:cs="Arial"/>
                <w:sz w:val="22"/>
                <w:szCs w:val="22"/>
                <w:lang w:val="en-US"/>
              </w:rPr>
              <w:t>u</w:t>
            </w:r>
            <w:r w:rsidRPr="001B3960">
              <w:rPr>
                <w:rFonts w:ascii="Arial" w:hAnsi="Arial" w:cs="Arial"/>
                <w:sz w:val="22"/>
                <w:szCs w:val="22"/>
                <w:lang w:val="en-US"/>
              </w:rPr>
              <w:t xml:space="preserve">nication </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A core model of the -&gt; </w:t>
            </w:r>
            <w:r w:rsidRPr="007243FB">
              <w:rPr>
                <w:rFonts w:ascii="Arial" w:hAnsi="Arial" w:cs="Arial"/>
                <w:sz w:val="22"/>
                <w:szCs w:val="22"/>
                <w:lang w:val="en-US"/>
              </w:rPr>
              <w:t>H</w:t>
            </w:r>
            <w:r w:rsidRPr="001B3960">
              <w:rPr>
                <w:rFonts w:ascii="Arial" w:hAnsi="Arial" w:cs="Arial"/>
                <w:sz w:val="22"/>
                <w:szCs w:val="22"/>
                <w:lang w:val="en-US"/>
              </w:rPr>
              <w:t>amburg approach of communication psychology. It is a further development and integration of the language and communication co</w:t>
            </w:r>
            <w:r w:rsidRPr="001B3960">
              <w:rPr>
                <w:rFonts w:ascii="Arial" w:hAnsi="Arial" w:cs="Arial"/>
                <w:sz w:val="22"/>
                <w:szCs w:val="22"/>
                <w:lang w:val="en-US"/>
              </w:rPr>
              <w:t>n</w:t>
            </w:r>
            <w:r w:rsidRPr="001B3960">
              <w:rPr>
                <w:rFonts w:ascii="Arial" w:hAnsi="Arial" w:cs="Arial"/>
                <w:sz w:val="22"/>
                <w:szCs w:val="22"/>
                <w:lang w:val="en-US"/>
              </w:rPr>
              <w:t>cepts of Carl Bühler and Paul</w:t>
            </w:r>
            <w:r>
              <w:rPr>
                <w:rFonts w:ascii="Arial" w:hAnsi="Arial" w:cs="Arial"/>
                <w:sz w:val="22"/>
                <w:szCs w:val="22"/>
                <w:lang w:val="en-US"/>
              </w:rPr>
              <w:t xml:space="preserve"> </w:t>
            </w:r>
            <w:proofErr w:type="spellStart"/>
            <w:r w:rsidRPr="001B3960">
              <w:rPr>
                <w:rFonts w:ascii="Arial" w:hAnsi="Arial" w:cs="Arial"/>
                <w:sz w:val="22"/>
                <w:szCs w:val="22"/>
                <w:lang w:val="en-US"/>
              </w:rPr>
              <w:t>Watzlawick</w:t>
            </w:r>
            <w:proofErr w:type="spellEnd"/>
            <w:r w:rsidRPr="001B3960">
              <w:rPr>
                <w:rFonts w:ascii="Arial" w:hAnsi="Arial" w:cs="Arial"/>
                <w:sz w:val="22"/>
                <w:szCs w:val="22"/>
                <w:lang w:val="en-US"/>
              </w:rPr>
              <w:t>. The basic idea is that each message consists of four single messages. So the architecture of communication is structured into objective content, the definition of the relationship, self-disclosure (aspect of the self-image) and appeal (stimulus for acting.)</w:t>
            </w:r>
          </w:p>
        </w:tc>
      </w:tr>
      <w:tr w:rsidR="00CD55F6" w:rsidRPr="007243FB" w:rsidTr="007243FB">
        <w:tc>
          <w:tcPr>
            <w:tcW w:w="2235" w:type="dxa"/>
          </w:tcPr>
          <w:p w:rsidR="00CD55F6" w:rsidRPr="001B3960" w:rsidRDefault="002A798A" w:rsidP="00CD55F6">
            <w:pPr>
              <w:keepNext/>
              <w:rPr>
                <w:rFonts w:ascii="Arial" w:hAnsi="Arial" w:cs="Arial"/>
                <w:sz w:val="22"/>
                <w:szCs w:val="22"/>
                <w:lang w:val="en-US"/>
              </w:rPr>
            </w:pPr>
            <w:r>
              <w:rPr>
                <w:rFonts w:ascii="Arial" w:hAnsi="Arial" w:cs="Arial"/>
                <w:sz w:val="22"/>
                <w:szCs w:val="22"/>
                <w:lang w:val="en-US"/>
              </w:rPr>
              <w:t>Loud t</w:t>
            </w:r>
            <w:r w:rsidR="00CD55F6" w:rsidRPr="001B3960">
              <w:rPr>
                <w:rFonts w:ascii="Arial" w:hAnsi="Arial" w:cs="Arial"/>
                <w:sz w:val="22"/>
                <w:szCs w:val="22"/>
                <w:lang w:val="en-US"/>
              </w:rPr>
              <w:t>hinking</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A participant is asked to think loudly what he/she is thinking about at the m</w:t>
            </w:r>
            <w:r w:rsidRPr="001B3960">
              <w:rPr>
                <w:rFonts w:ascii="Arial" w:hAnsi="Arial" w:cs="Arial"/>
                <w:sz w:val="22"/>
                <w:szCs w:val="22"/>
                <w:lang w:val="en-US"/>
              </w:rPr>
              <w:t>o</w:t>
            </w:r>
            <w:r w:rsidRPr="001B3960">
              <w:rPr>
                <w:rFonts w:ascii="Arial" w:hAnsi="Arial" w:cs="Arial"/>
                <w:sz w:val="22"/>
                <w:szCs w:val="22"/>
                <w:lang w:val="en-US"/>
              </w:rPr>
              <w:t xml:space="preserve">ment. The mediator could support the loud thinking through empathetic -&gt; </w:t>
            </w:r>
            <w:r w:rsidRPr="007243FB">
              <w:rPr>
                <w:rFonts w:ascii="Arial" w:hAnsi="Arial" w:cs="Arial"/>
                <w:sz w:val="22"/>
                <w:szCs w:val="22"/>
                <w:lang w:val="en-US"/>
              </w:rPr>
              <w:t>d</w:t>
            </w:r>
            <w:r w:rsidRPr="001B3960">
              <w:rPr>
                <w:rFonts w:ascii="Arial" w:hAnsi="Arial" w:cs="Arial"/>
                <w:sz w:val="22"/>
                <w:szCs w:val="22"/>
                <w:lang w:val="en-US"/>
              </w:rPr>
              <w:t>o</w:t>
            </w:r>
            <w:r w:rsidRPr="001B3960">
              <w:rPr>
                <w:rFonts w:ascii="Arial" w:hAnsi="Arial" w:cs="Arial"/>
                <w:sz w:val="22"/>
                <w:szCs w:val="22"/>
                <w:lang w:val="en-US"/>
              </w:rPr>
              <w:t>u</w:t>
            </w:r>
            <w:r w:rsidRPr="001B3960">
              <w:rPr>
                <w:rFonts w:ascii="Arial" w:hAnsi="Arial" w:cs="Arial"/>
                <w:sz w:val="22"/>
                <w:szCs w:val="22"/>
                <w:lang w:val="en-US"/>
              </w:rPr>
              <w:t>bling with the help of a cloze or through precise narration of the inner exper</w:t>
            </w:r>
            <w:r w:rsidRPr="001B3960">
              <w:rPr>
                <w:rFonts w:ascii="Arial" w:hAnsi="Arial" w:cs="Arial"/>
                <w:sz w:val="22"/>
                <w:szCs w:val="22"/>
                <w:lang w:val="en-US"/>
              </w:rPr>
              <w:t>i</w:t>
            </w:r>
            <w:r w:rsidRPr="001B3960">
              <w:rPr>
                <w:rFonts w:ascii="Arial" w:hAnsi="Arial" w:cs="Arial"/>
                <w:sz w:val="22"/>
                <w:szCs w:val="22"/>
                <w:lang w:val="en-US"/>
              </w:rPr>
              <w:t xml:space="preserve">ence. </w:t>
            </w:r>
          </w:p>
        </w:tc>
      </w:tr>
      <w:tr w:rsidR="00CD55F6" w:rsidRPr="007243FB" w:rsidTr="007243FB">
        <w:tc>
          <w:tcPr>
            <w:tcW w:w="2235"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Negotiating </w:t>
            </w:r>
            <w:r>
              <w:rPr>
                <w:rFonts w:ascii="Arial" w:hAnsi="Arial" w:cs="Arial"/>
                <w:sz w:val="22"/>
                <w:szCs w:val="22"/>
                <w:lang w:val="en-US"/>
              </w:rPr>
              <w:t>agre</w:t>
            </w:r>
            <w:r>
              <w:rPr>
                <w:rFonts w:ascii="Arial" w:hAnsi="Arial" w:cs="Arial"/>
                <w:sz w:val="22"/>
                <w:szCs w:val="22"/>
                <w:lang w:val="en-US"/>
              </w:rPr>
              <w:t>e</w:t>
            </w:r>
            <w:r>
              <w:rPr>
                <w:rFonts w:ascii="Arial" w:hAnsi="Arial" w:cs="Arial"/>
                <w:sz w:val="22"/>
                <w:szCs w:val="22"/>
                <w:lang w:val="en-US"/>
              </w:rPr>
              <w:t>ments</w:t>
            </w:r>
          </w:p>
        </w:tc>
        <w:tc>
          <w:tcPr>
            <w:tcW w:w="7938" w:type="dxa"/>
          </w:tcPr>
          <w:p w:rsidR="00CD55F6" w:rsidRPr="001B3960" w:rsidRDefault="00CD55F6" w:rsidP="00CD55F6">
            <w:pPr>
              <w:keepNext/>
              <w:rPr>
                <w:rFonts w:ascii="Arial" w:hAnsi="Arial" w:cs="Arial"/>
                <w:sz w:val="22"/>
                <w:szCs w:val="22"/>
                <w:lang w:val="en-US"/>
              </w:rPr>
            </w:pPr>
            <w:r w:rsidRPr="007243FB">
              <w:rPr>
                <w:rFonts w:ascii="Arial" w:hAnsi="Arial" w:cs="Arial"/>
                <w:sz w:val="22"/>
                <w:szCs w:val="22"/>
                <w:lang w:val="en-US"/>
              </w:rPr>
              <w:t xml:space="preserve">The fifth step of iMMCO: </w:t>
            </w:r>
            <w:r w:rsidRPr="001B3960">
              <w:rPr>
                <w:rFonts w:ascii="Arial" w:hAnsi="Arial" w:cs="Arial"/>
                <w:sz w:val="22"/>
                <w:szCs w:val="22"/>
                <w:lang w:val="en-US"/>
              </w:rPr>
              <w:t>Negotiation of agreements about future shared b</w:t>
            </w:r>
            <w:r w:rsidRPr="001B3960">
              <w:rPr>
                <w:rFonts w:ascii="Arial" w:hAnsi="Arial" w:cs="Arial"/>
                <w:sz w:val="22"/>
                <w:szCs w:val="22"/>
                <w:lang w:val="en-US"/>
              </w:rPr>
              <w:t>e</w:t>
            </w:r>
            <w:r w:rsidRPr="001B3960">
              <w:rPr>
                <w:rFonts w:ascii="Arial" w:hAnsi="Arial" w:cs="Arial"/>
                <w:sz w:val="22"/>
                <w:szCs w:val="22"/>
                <w:lang w:val="en-US"/>
              </w:rPr>
              <w:t>haviors that are accepted by all parties and allow expecting rather desirable effects then undesirable side effects.</w:t>
            </w:r>
          </w:p>
        </w:tc>
      </w:tr>
      <w:tr w:rsidR="00CD55F6" w:rsidRPr="007243FB" w:rsidTr="007243FB">
        <w:tc>
          <w:tcPr>
            <w:tcW w:w="2235" w:type="dxa"/>
          </w:tcPr>
          <w:p w:rsidR="00CD55F6" w:rsidRPr="001B3960" w:rsidRDefault="002A798A" w:rsidP="00CD55F6">
            <w:pPr>
              <w:keepNext/>
              <w:rPr>
                <w:rFonts w:ascii="Arial" w:hAnsi="Arial" w:cs="Arial"/>
                <w:sz w:val="22"/>
                <w:szCs w:val="22"/>
                <w:lang w:val="en-US"/>
              </w:rPr>
            </w:pPr>
            <w:r>
              <w:rPr>
                <w:rFonts w:ascii="Arial" w:hAnsi="Arial" w:cs="Arial"/>
                <w:sz w:val="22"/>
                <w:szCs w:val="22"/>
                <w:lang w:val="en-US"/>
              </w:rPr>
              <w:t>Multi-party m</w:t>
            </w:r>
            <w:r w:rsidR="00CD55F6" w:rsidRPr="007243FB">
              <w:rPr>
                <w:rFonts w:ascii="Arial" w:hAnsi="Arial" w:cs="Arial"/>
                <w:sz w:val="22"/>
                <w:szCs w:val="22"/>
                <w:lang w:val="en-US"/>
              </w:rPr>
              <w:t>edi</w:t>
            </w:r>
            <w:r w:rsidR="00CD55F6" w:rsidRPr="007243FB">
              <w:rPr>
                <w:rFonts w:ascii="Arial" w:hAnsi="Arial" w:cs="Arial"/>
                <w:sz w:val="22"/>
                <w:szCs w:val="22"/>
                <w:lang w:val="en-US"/>
              </w:rPr>
              <w:t>a</w:t>
            </w:r>
            <w:r w:rsidR="00CD55F6" w:rsidRPr="007243FB">
              <w:rPr>
                <w:rFonts w:ascii="Arial" w:hAnsi="Arial" w:cs="Arial"/>
                <w:sz w:val="22"/>
                <w:szCs w:val="22"/>
                <w:lang w:val="en-US"/>
              </w:rPr>
              <w:t>tion</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Mediation with more than 2 people; equates mediation of human -&gt; </w:t>
            </w:r>
            <w:r w:rsidRPr="007243FB">
              <w:rPr>
                <w:rFonts w:ascii="Arial" w:hAnsi="Arial" w:cs="Arial"/>
                <w:sz w:val="22"/>
                <w:szCs w:val="22"/>
                <w:lang w:val="en-US"/>
              </w:rPr>
              <w:t>g</w:t>
            </w:r>
            <w:r w:rsidRPr="001B3960">
              <w:rPr>
                <w:rFonts w:ascii="Arial" w:hAnsi="Arial" w:cs="Arial"/>
                <w:sz w:val="22"/>
                <w:szCs w:val="22"/>
                <w:lang w:val="en-US"/>
              </w:rPr>
              <w:t>roups</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mediation</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Conflict moderation between two persons without other group members. Med</w:t>
            </w:r>
            <w:r w:rsidRPr="001B3960">
              <w:rPr>
                <w:rFonts w:ascii="Arial" w:hAnsi="Arial" w:cs="Arial"/>
                <w:sz w:val="22"/>
                <w:szCs w:val="22"/>
                <w:lang w:val="en-US"/>
              </w:rPr>
              <w:t>i</w:t>
            </w:r>
            <w:r w:rsidRPr="001B3960">
              <w:rPr>
                <w:rFonts w:ascii="Arial" w:hAnsi="Arial" w:cs="Arial"/>
                <w:sz w:val="22"/>
                <w:szCs w:val="22"/>
                <w:lang w:val="en-US"/>
              </w:rPr>
              <w:t>ation requires fewer competences in the guidance of group dynamics. Howe</w:t>
            </w:r>
            <w:r w:rsidRPr="001B3960">
              <w:rPr>
                <w:rFonts w:ascii="Arial" w:hAnsi="Arial" w:cs="Arial"/>
                <w:sz w:val="22"/>
                <w:szCs w:val="22"/>
                <w:lang w:val="en-US"/>
              </w:rPr>
              <w:t>v</w:t>
            </w:r>
            <w:r w:rsidRPr="001B3960">
              <w:rPr>
                <w:rFonts w:ascii="Arial" w:hAnsi="Arial" w:cs="Arial"/>
                <w:sz w:val="22"/>
                <w:szCs w:val="22"/>
                <w:lang w:val="en-US"/>
              </w:rPr>
              <w:t xml:space="preserve">er, mediation could be more profoundly in its interpersonal clarification than -&gt; </w:t>
            </w:r>
            <w:r w:rsidRPr="007243FB">
              <w:rPr>
                <w:rFonts w:ascii="Arial" w:hAnsi="Arial" w:cs="Arial"/>
                <w:sz w:val="22"/>
                <w:szCs w:val="22"/>
                <w:lang w:val="en-US"/>
              </w:rPr>
              <w:t>m</w:t>
            </w:r>
            <w:r w:rsidRPr="001B3960">
              <w:rPr>
                <w:rFonts w:ascii="Arial" w:hAnsi="Arial" w:cs="Arial"/>
                <w:sz w:val="22"/>
                <w:szCs w:val="22"/>
                <w:lang w:val="en-US"/>
              </w:rPr>
              <w:t xml:space="preserve">ulti party mediation. </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Mediator</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A mediator is positioned between two conflicting parties and guides them to find self-developed suitable s</w:t>
            </w:r>
            <w:r w:rsidRPr="001B3960">
              <w:rPr>
                <w:rFonts w:ascii="Arial" w:hAnsi="Arial" w:cs="Arial"/>
                <w:sz w:val="22"/>
                <w:szCs w:val="22"/>
                <w:lang w:val="en-US"/>
              </w:rPr>
              <w:t>o</w:t>
            </w:r>
            <w:r w:rsidRPr="001B3960">
              <w:rPr>
                <w:rFonts w:ascii="Arial" w:hAnsi="Arial" w:cs="Arial"/>
                <w:sz w:val="22"/>
                <w:szCs w:val="22"/>
                <w:lang w:val="en-US"/>
              </w:rPr>
              <w:t xml:space="preserve">lutions   (-&gt; </w:t>
            </w:r>
            <w:r w:rsidRPr="007243FB">
              <w:rPr>
                <w:rFonts w:ascii="Arial" w:hAnsi="Arial" w:cs="Arial"/>
                <w:sz w:val="22"/>
                <w:szCs w:val="22"/>
                <w:lang w:val="en-US"/>
              </w:rPr>
              <w:t>e</w:t>
            </w:r>
            <w:r w:rsidRPr="001B3960">
              <w:rPr>
                <w:rFonts w:ascii="Arial" w:hAnsi="Arial" w:cs="Arial"/>
                <w:sz w:val="22"/>
                <w:szCs w:val="22"/>
                <w:lang w:val="en-US"/>
              </w:rPr>
              <w:t xml:space="preserve">mpowerment). A mediator does not hold decisive power like a judge or contributes expertise like an arbitrator. </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Meta-communication</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To communicate about communication: A form of communicating in which the manner of communicating is addressed. Often it deals with how the relatio</w:t>
            </w:r>
            <w:r w:rsidRPr="001B3960">
              <w:rPr>
                <w:rFonts w:ascii="Arial" w:hAnsi="Arial" w:cs="Arial"/>
                <w:sz w:val="22"/>
                <w:szCs w:val="22"/>
                <w:lang w:val="en-US"/>
              </w:rPr>
              <w:t>n</w:t>
            </w:r>
            <w:r w:rsidRPr="001B3960">
              <w:rPr>
                <w:rFonts w:ascii="Arial" w:hAnsi="Arial" w:cs="Arial"/>
                <w:sz w:val="22"/>
                <w:szCs w:val="22"/>
                <w:lang w:val="en-US"/>
              </w:rPr>
              <w:t xml:space="preserve">ship is defined. </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 xml:space="preserve">Mini contract </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Short agreement between mediator and single participants or short agreement with all participants about unexplained aspects of the mediation procedure</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Moderation</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A neutral third party that influences by structuring the c</w:t>
            </w:r>
            <w:r w:rsidR="002A798A">
              <w:rPr>
                <w:rFonts w:ascii="Arial" w:hAnsi="Arial" w:cs="Arial"/>
                <w:sz w:val="22"/>
                <w:szCs w:val="22"/>
                <w:lang w:val="en-US"/>
              </w:rPr>
              <w:t>ommunication process of a group; also known as facilitation</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Open questions</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Questions without hypothetical background,  which cannot be answered with yes or no.</w:t>
            </w:r>
          </w:p>
        </w:tc>
      </w:tr>
      <w:tr w:rsidR="00CD55F6" w:rsidRPr="007243FB" w:rsidTr="007243FB">
        <w:tc>
          <w:tcPr>
            <w:tcW w:w="2235" w:type="dxa"/>
          </w:tcPr>
          <w:p w:rsidR="00CD55F6" w:rsidRPr="007243FB" w:rsidRDefault="002A798A" w:rsidP="00CD55F6">
            <w:pPr>
              <w:keepNext/>
              <w:rPr>
                <w:rFonts w:ascii="Arial" w:hAnsi="Arial" w:cs="Arial"/>
                <w:sz w:val="22"/>
                <w:szCs w:val="22"/>
                <w:lang w:val="en-US"/>
              </w:rPr>
            </w:pPr>
            <w:r>
              <w:rPr>
                <w:rFonts w:ascii="Arial" w:hAnsi="Arial" w:cs="Arial"/>
                <w:sz w:val="22"/>
                <w:szCs w:val="22"/>
                <w:lang w:val="en-US"/>
              </w:rPr>
              <w:t>Passion w</w:t>
            </w:r>
            <w:r w:rsidR="00CD55F6" w:rsidRPr="007243FB">
              <w:rPr>
                <w:rFonts w:ascii="Arial" w:hAnsi="Arial" w:cs="Arial"/>
                <w:sz w:val="22"/>
                <w:szCs w:val="22"/>
                <w:lang w:val="en-US"/>
              </w:rPr>
              <w:t>ord</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Figurative method, applicable to the action steps building contact or clarifying backgrounds: The mediator asks the participants to think of a word, which illu</w:t>
            </w:r>
            <w:r w:rsidRPr="001B3960">
              <w:rPr>
                <w:rFonts w:ascii="Arial" w:hAnsi="Arial" w:cs="Arial"/>
                <w:sz w:val="22"/>
                <w:szCs w:val="22"/>
                <w:lang w:val="en-US"/>
              </w:rPr>
              <w:t>s</w:t>
            </w:r>
            <w:r w:rsidRPr="001B3960">
              <w:rPr>
                <w:rFonts w:ascii="Arial" w:hAnsi="Arial" w:cs="Arial"/>
                <w:sz w:val="22"/>
                <w:szCs w:val="22"/>
                <w:lang w:val="en-US"/>
              </w:rPr>
              <w:t>trates why they are here or why their positions and goals in the conflict are i</w:t>
            </w:r>
            <w:r w:rsidRPr="001B3960">
              <w:rPr>
                <w:rFonts w:ascii="Arial" w:hAnsi="Arial" w:cs="Arial"/>
                <w:sz w:val="22"/>
                <w:szCs w:val="22"/>
                <w:lang w:val="en-US"/>
              </w:rPr>
              <w:t>m</w:t>
            </w:r>
            <w:r w:rsidRPr="001B3960">
              <w:rPr>
                <w:rFonts w:ascii="Arial" w:hAnsi="Arial" w:cs="Arial"/>
                <w:sz w:val="22"/>
                <w:szCs w:val="22"/>
                <w:lang w:val="en-US"/>
              </w:rPr>
              <w:t>portant to them.</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Monitoring</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7th step of iMMCO: The goal-directed support of the conflict parties through the mediation team to facilitate the transfer of the planned solutions into everyday life. This step consists of testing solutions, adjustment of solutions to daily life circumstances such as the evaluation of the mediation. </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Resonance</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Philosophy of interpersonal comprehension. At the same time 2nd phase of -&gt; </w:t>
            </w:r>
            <w:r w:rsidRPr="007243FB">
              <w:rPr>
                <w:rFonts w:ascii="Arial" w:hAnsi="Arial" w:cs="Arial"/>
                <w:sz w:val="22"/>
                <w:szCs w:val="22"/>
                <w:lang w:val="en-US"/>
              </w:rPr>
              <w:t>A</w:t>
            </w:r>
            <w:r w:rsidRPr="001B3960">
              <w:rPr>
                <w:rFonts w:ascii="Arial" w:hAnsi="Arial" w:cs="Arial"/>
                <w:sz w:val="22"/>
                <w:szCs w:val="22"/>
                <w:lang w:val="en-US"/>
              </w:rPr>
              <w:t xml:space="preserve">RIA after the -&gt; </w:t>
            </w:r>
            <w:r w:rsidRPr="007243FB">
              <w:rPr>
                <w:rFonts w:ascii="Arial" w:hAnsi="Arial" w:cs="Arial"/>
                <w:sz w:val="22"/>
                <w:szCs w:val="22"/>
                <w:lang w:val="en-US"/>
              </w:rPr>
              <w:t>A</w:t>
            </w:r>
            <w:r w:rsidRPr="001B3960">
              <w:rPr>
                <w:rFonts w:ascii="Arial" w:hAnsi="Arial" w:cs="Arial"/>
                <w:sz w:val="22"/>
                <w:szCs w:val="22"/>
                <w:lang w:val="en-US"/>
              </w:rPr>
              <w:t xml:space="preserve">ntagonism between the conflict parties. </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Reflecting team</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The mediation team openly looks at a part of the mediation in front of the co</w:t>
            </w:r>
            <w:r w:rsidRPr="001B3960">
              <w:rPr>
                <w:rFonts w:ascii="Arial" w:hAnsi="Arial" w:cs="Arial"/>
                <w:sz w:val="22"/>
                <w:szCs w:val="22"/>
                <w:lang w:val="en-US"/>
              </w:rPr>
              <w:t>n</w:t>
            </w:r>
            <w:r w:rsidRPr="001B3960">
              <w:rPr>
                <w:rFonts w:ascii="Arial" w:hAnsi="Arial" w:cs="Arial"/>
                <w:sz w:val="22"/>
                <w:szCs w:val="22"/>
                <w:lang w:val="en-US"/>
              </w:rPr>
              <w:t>flict parties and enables co</w:t>
            </w:r>
            <w:r w:rsidRPr="001B3960">
              <w:rPr>
                <w:rFonts w:ascii="Arial" w:hAnsi="Arial" w:cs="Arial"/>
                <w:sz w:val="22"/>
                <w:szCs w:val="22"/>
                <w:lang w:val="en-US"/>
              </w:rPr>
              <w:t>m</w:t>
            </w:r>
            <w:r w:rsidRPr="001B3960">
              <w:rPr>
                <w:rFonts w:ascii="Arial" w:hAnsi="Arial" w:cs="Arial"/>
                <w:sz w:val="22"/>
                <w:szCs w:val="22"/>
                <w:lang w:val="en-US"/>
              </w:rPr>
              <w:t xml:space="preserve">mon review of this part. </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Reframing</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Reinterpretation of a statement during the conversation. Requires an unusual way of looking at things or change of the perspective. </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Factual clarification</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Exchange of factual information aiming at disclosing the verity of factors</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Self-clarification</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Exploration of the inner experience of a person with the aim to attain cohe</w:t>
            </w:r>
            <w:r w:rsidRPr="001B3960">
              <w:rPr>
                <w:rFonts w:ascii="Arial" w:hAnsi="Arial" w:cs="Arial"/>
                <w:sz w:val="22"/>
                <w:szCs w:val="22"/>
                <w:lang w:val="en-US"/>
              </w:rPr>
              <w:t>r</w:t>
            </w:r>
            <w:r w:rsidRPr="001B3960">
              <w:rPr>
                <w:rFonts w:ascii="Arial" w:hAnsi="Arial" w:cs="Arial"/>
                <w:sz w:val="22"/>
                <w:szCs w:val="22"/>
                <w:lang w:val="en-US"/>
              </w:rPr>
              <w:t>ence with oneself and with the environment (promotion of the selective authe</w:t>
            </w:r>
            <w:r w:rsidRPr="001B3960">
              <w:rPr>
                <w:rFonts w:ascii="Arial" w:hAnsi="Arial" w:cs="Arial"/>
                <w:sz w:val="22"/>
                <w:szCs w:val="22"/>
                <w:lang w:val="en-US"/>
              </w:rPr>
              <w:t>n</w:t>
            </w:r>
            <w:r w:rsidRPr="001B3960">
              <w:rPr>
                <w:rFonts w:ascii="Arial" w:hAnsi="Arial" w:cs="Arial"/>
                <w:sz w:val="22"/>
                <w:szCs w:val="22"/>
                <w:lang w:val="en-US"/>
              </w:rPr>
              <w:t xml:space="preserve">ticity) </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Clarifying back</w:t>
            </w:r>
            <w:r w:rsidRPr="007243FB">
              <w:rPr>
                <w:rFonts w:ascii="Arial" w:hAnsi="Arial" w:cs="Arial"/>
                <w:sz w:val="22"/>
                <w:szCs w:val="22"/>
                <w:lang w:val="en-US"/>
              </w:rPr>
              <w:softHyphen/>
              <w:t>grounds</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4th step of iMMCO: Referring to -&gt; </w:t>
            </w:r>
            <w:r w:rsidRPr="007243FB">
              <w:rPr>
                <w:rFonts w:ascii="Arial" w:hAnsi="Arial" w:cs="Arial"/>
                <w:sz w:val="22"/>
                <w:szCs w:val="22"/>
                <w:lang w:val="en-US"/>
              </w:rPr>
              <w:t>r</w:t>
            </w:r>
            <w:r w:rsidRPr="001B3960">
              <w:rPr>
                <w:rFonts w:ascii="Arial" w:hAnsi="Arial" w:cs="Arial"/>
                <w:sz w:val="22"/>
                <w:szCs w:val="22"/>
                <w:lang w:val="en-US"/>
              </w:rPr>
              <w:t>esonance aims at improving mutual unde</w:t>
            </w:r>
            <w:r w:rsidRPr="001B3960">
              <w:rPr>
                <w:rFonts w:ascii="Arial" w:hAnsi="Arial" w:cs="Arial"/>
                <w:sz w:val="22"/>
                <w:szCs w:val="22"/>
                <w:lang w:val="en-US"/>
              </w:rPr>
              <w:t>r</w:t>
            </w:r>
            <w:r w:rsidRPr="001B3960">
              <w:rPr>
                <w:rFonts w:ascii="Arial" w:hAnsi="Arial" w:cs="Arial"/>
                <w:sz w:val="22"/>
                <w:szCs w:val="22"/>
                <w:lang w:val="en-US"/>
              </w:rPr>
              <w:t xml:space="preserve">standing of the conflict parties (not aiming at creating consent!). According to the -&gt; </w:t>
            </w:r>
            <w:r w:rsidRPr="007243FB">
              <w:rPr>
                <w:rFonts w:ascii="Arial" w:hAnsi="Arial" w:cs="Arial"/>
                <w:sz w:val="22"/>
                <w:szCs w:val="22"/>
                <w:lang w:val="en-US"/>
              </w:rPr>
              <w:t>d</w:t>
            </w:r>
            <w:r w:rsidRPr="001B3960">
              <w:rPr>
                <w:rFonts w:ascii="Arial" w:hAnsi="Arial" w:cs="Arial"/>
                <w:sz w:val="22"/>
                <w:szCs w:val="22"/>
                <w:lang w:val="en-US"/>
              </w:rPr>
              <w:t xml:space="preserve">ouble iceberg and -&gt; </w:t>
            </w:r>
            <w:r w:rsidRPr="007243FB">
              <w:rPr>
                <w:rFonts w:ascii="Arial" w:hAnsi="Arial" w:cs="Arial"/>
                <w:sz w:val="22"/>
                <w:szCs w:val="22"/>
                <w:lang w:val="en-US"/>
              </w:rPr>
              <w:t>d</w:t>
            </w:r>
            <w:r w:rsidRPr="001B3960">
              <w:rPr>
                <w:rFonts w:ascii="Arial" w:hAnsi="Arial" w:cs="Arial"/>
                <w:sz w:val="22"/>
                <w:szCs w:val="22"/>
                <w:lang w:val="en-US"/>
              </w:rPr>
              <w:t>ialogue of truth the mediators explore the pe</w:t>
            </w:r>
            <w:r w:rsidRPr="001B3960">
              <w:rPr>
                <w:rFonts w:ascii="Arial" w:hAnsi="Arial" w:cs="Arial"/>
                <w:sz w:val="22"/>
                <w:szCs w:val="22"/>
                <w:lang w:val="en-US"/>
              </w:rPr>
              <w:t>r</w:t>
            </w:r>
            <w:r w:rsidRPr="001B3960">
              <w:rPr>
                <w:rFonts w:ascii="Arial" w:hAnsi="Arial" w:cs="Arial"/>
                <w:sz w:val="22"/>
                <w:szCs w:val="22"/>
                <w:lang w:val="en-US"/>
              </w:rPr>
              <w:lastRenderedPageBreak/>
              <w:t xml:space="preserve">sonal inner experience of (representatives of) conflict parties; for -&gt; </w:t>
            </w:r>
            <w:r w:rsidRPr="007243FB">
              <w:rPr>
                <w:rFonts w:ascii="Arial" w:hAnsi="Arial" w:cs="Arial"/>
                <w:sz w:val="22"/>
                <w:szCs w:val="22"/>
                <w:lang w:val="en-US"/>
              </w:rPr>
              <w:t>i</w:t>
            </w:r>
            <w:r w:rsidRPr="001B3960">
              <w:rPr>
                <w:rFonts w:ascii="Arial" w:hAnsi="Arial" w:cs="Arial"/>
                <w:sz w:val="22"/>
                <w:szCs w:val="22"/>
                <w:lang w:val="en-US"/>
              </w:rPr>
              <w:t>nter-group conflicts the conflict parties are encouraged to &gt;</w:t>
            </w:r>
            <w:r w:rsidRPr="007243FB">
              <w:rPr>
                <w:rFonts w:ascii="Arial" w:hAnsi="Arial" w:cs="Arial"/>
                <w:sz w:val="22"/>
                <w:szCs w:val="22"/>
                <w:lang w:val="en-US"/>
              </w:rPr>
              <w:t>s</w:t>
            </w:r>
            <w:r w:rsidRPr="001B3960">
              <w:rPr>
                <w:rFonts w:ascii="Arial" w:hAnsi="Arial" w:cs="Arial"/>
                <w:sz w:val="22"/>
                <w:szCs w:val="22"/>
                <w:lang w:val="en-US"/>
              </w:rPr>
              <w:t xml:space="preserve">torytelling/narrations which concerns the collective identity of the group. Respectively </w:t>
            </w:r>
            <w:proofErr w:type="spellStart"/>
            <w:r w:rsidRPr="001B3960">
              <w:rPr>
                <w:rFonts w:ascii="Arial" w:hAnsi="Arial" w:cs="Arial"/>
                <w:sz w:val="22"/>
                <w:szCs w:val="22"/>
                <w:lang w:val="en-US"/>
              </w:rPr>
              <w:t>self i</w:t>
            </w:r>
            <w:r w:rsidRPr="001B3960">
              <w:rPr>
                <w:rFonts w:ascii="Arial" w:hAnsi="Arial" w:cs="Arial"/>
                <w:sz w:val="22"/>
                <w:szCs w:val="22"/>
                <w:lang w:val="en-US"/>
              </w:rPr>
              <w:t>m</w:t>
            </w:r>
            <w:r w:rsidRPr="001B3960">
              <w:rPr>
                <w:rFonts w:ascii="Arial" w:hAnsi="Arial" w:cs="Arial"/>
                <w:sz w:val="22"/>
                <w:szCs w:val="22"/>
                <w:lang w:val="en-US"/>
              </w:rPr>
              <w:t>age</w:t>
            </w:r>
            <w:proofErr w:type="spellEnd"/>
            <w:r w:rsidRPr="001B3960">
              <w:rPr>
                <w:rFonts w:ascii="Arial" w:hAnsi="Arial" w:cs="Arial"/>
                <w:sz w:val="22"/>
                <w:szCs w:val="22"/>
                <w:lang w:val="en-US"/>
              </w:rPr>
              <w:t xml:space="preserve">/perceptions by others </w:t>
            </w:r>
            <w:proofErr w:type="gramStart"/>
            <w:r w:rsidRPr="001B3960">
              <w:rPr>
                <w:rFonts w:ascii="Arial" w:hAnsi="Arial" w:cs="Arial"/>
                <w:sz w:val="22"/>
                <w:szCs w:val="22"/>
                <w:lang w:val="en-US"/>
              </w:rPr>
              <w:t>is</w:t>
            </w:r>
            <w:proofErr w:type="gramEnd"/>
            <w:r w:rsidRPr="001B3960">
              <w:rPr>
                <w:rFonts w:ascii="Arial" w:hAnsi="Arial" w:cs="Arial"/>
                <w:sz w:val="22"/>
                <w:szCs w:val="22"/>
                <w:lang w:val="en-US"/>
              </w:rPr>
              <w:t xml:space="preserve"> used.  </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lastRenderedPageBreak/>
              <w:t>Storytelling</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It is a method of narration, in which a self- experienced event is depicted. It is illustrated with a -&gt; </w:t>
            </w:r>
            <w:r w:rsidRPr="007243FB">
              <w:rPr>
                <w:rFonts w:ascii="Arial" w:hAnsi="Arial" w:cs="Arial"/>
                <w:sz w:val="22"/>
                <w:szCs w:val="22"/>
                <w:lang w:val="en-US"/>
              </w:rPr>
              <w:t>p</w:t>
            </w:r>
            <w:r w:rsidRPr="001B3960">
              <w:rPr>
                <w:rFonts w:ascii="Arial" w:hAnsi="Arial" w:cs="Arial"/>
                <w:sz w:val="22"/>
                <w:szCs w:val="22"/>
                <w:lang w:val="en-US"/>
              </w:rPr>
              <w:t>assion word.</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Speed dating</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Method that enables a fast way of establishing contact between participants: During 3-5 minutes two people talk to each other and exchange their thoughts about a given question; refers to -&gt; </w:t>
            </w:r>
            <w:r w:rsidRPr="007243FB">
              <w:rPr>
                <w:rFonts w:ascii="Arial" w:hAnsi="Arial" w:cs="Arial"/>
                <w:sz w:val="22"/>
                <w:szCs w:val="22"/>
                <w:lang w:val="en-US"/>
              </w:rPr>
              <w:t>c</w:t>
            </w:r>
            <w:r w:rsidRPr="001B3960">
              <w:rPr>
                <w:rFonts w:ascii="Arial" w:hAnsi="Arial" w:cs="Arial"/>
                <w:sz w:val="22"/>
                <w:szCs w:val="22"/>
                <w:lang w:val="en-US"/>
              </w:rPr>
              <w:t>ontributing to contact</w:t>
            </w:r>
          </w:p>
        </w:tc>
      </w:tr>
      <w:tr w:rsidR="00CD55F6" w:rsidRPr="007243FB" w:rsidTr="007243FB">
        <w:tc>
          <w:tcPr>
            <w:tcW w:w="2235"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Arbitration</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Arbitration differs from -&gt; </w:t>
            </w:r>
            <w:r w:rsidRPr="007243FB">
              <w:rPr>
                <w:rFonts w:ascii="Arial" w:hAnsi="Arial" w:cs="Arial"/>
                <w:sz w:val="22"/>
                <w:szCs w:val="22"/>
                <w:lang w:val="en-US"/>
              </w:rPr>
              <w:t>m</w:t>
            </w:r>
            <w:r w:rsidRPr="001B3960">
              <w:rPr>
                <w:rFonts w:ascii="Arial" w:hAnsi="Arial" w:cs="Arial"/>
                <w:sz w:val="22"/>
                <w:szCs w:val="22"/>
                <w:lang w:val="en-US"/>
              </w:rPr>
              <w:t>ediation in the way that the arbitrator does have subject-related expertise, which enables him/her to find solutions. Thus the arbitrator analyses the aspects of the conflict (positions and i</w:t>
            </w:r>
            <w:r w:rsidRPr="001B3960">
              <w:rPr>
                <w:rFonts w:ascii="Arial" w:hAnsi="Arial" w:cs="Arial"/>
                <w:sz w:val="22"/>
                <w:szCs w:val="22"/>
                <w:lang w:val="en-US"/>
              </w:rPr>
              <w:t>n</w:t>
            </w:r>
            <w:r w:rsidRPr="001B3960">
              <w:rPr>
                <w:rFonts w:ascii="Arial" w:hAnsi="Arial" w:cs="Arial"/>
                <w:sz w:val="22"/>
                <w:szCs w:val="22"/>
                <w:lang w:val="en-US"/>
              </w:rPr>
              <w:t xml:space="preserve">terests as well as the factual background) and proposes a solution or a decision to the involved parties. Any solution attempts of the parties (-&gt; </w:t>
            </w:r>
            <w:r w:rsidRPr="007243FB">
              <w:rPr>
                <w:rFonts w:ascii="Arial" w:hAnsi="Arial" w:cs="Arial"/>
                <w:sz w:val="22"/>
                <w:szCs w:val="22"/>
                <w:lang w:val="en-US"/>
              </w:rPr>
              <w:t>e</w:t>
            </w:r>
            <w:r w:rsidRPr="001B3960">
              <w:rPr>
                <w:rFonts w:ascii="Arial" w:hAnsi="Arial" w:cs="Arial"/>
                <w:sz w:val="22"/>
                <w:szCs w:val="22"/>
                <w:lang w:val="en-US"/>
              </w:rPr>
              <w:t xml:space="preserve">mpowerment) or -&gt; </w:t>
            </w:r>
            <w:r w:rsidRPr="007243FB">
              <w:rPr>
                <w:rFonts w:ascii="Arial" w:hAnsi="Arial" w:cs="Arial"/>
                <w:sz w:val="22"/>
                <w:szCs w:val="22"/>
                <w:lang w:val="en-US"/>
              </w:rPr>
              <w:t>n</w:t>
            </w:r>
            <w:r w:rsidRPr="001B3960">
              <w:rPr>
                <w:rFonts w:ascii="Arial" w:hAnsi="Arial" w:cs="Arial"/>
                <w:sz w:val="22"/>
                <w:szCs w:val="22"/>
                <w:lang w:val="en-US"/>
              </w:rPr>
              <w:t>egoti</w:t>
            </w:r>
            <w:r w:rsidRPr="001B3960">
              <w:rPr>
                <w:rFonts w:ascii="Arial" w:hAnsi="Arial" w:cs="Arial"/>
                <w:sz w:val="22"/>
                <w:szCs w:val="22"/>
                <w:lang w:val="en-US"/>
              </w:rPr>
              <w:t>a</w:t>
            </w:r>
            <w:r w:rsidRPr="001B3960">
              <w:rPr>
                <w:rFonts w:ascii="Arial" w:hAnsi="Arial" w:cs="Arial"/>
                <w:sz w:val="22"/>
                <w:szCs w:val="22"/>
                <w:lang w:val="en-US"/>
              </w:rPr>
              <w:t xml:space="preserve">tions between the parties play a minor role. </w:t>
            </w:r>
          </w:p>
        </w:tc>
      </w:tr>
      <w:tr w:rsidR="00CD55F6" w:rsidRPr="007243FB" w:rsidTr="007243FB">
        <w:tc>
          <w:tcPr>
            <w:tcW w:w="2235"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Defining conflict issues</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3</w:t>
            </w:r>
            <w:r w:rsidRPr="007243FB">
              <w:rPr>
                <w:rFonts w:ascii="Arial" w:hAnsi="Arial" w:cs="Arial"/>
                <w:sz w:val="22"/>
                <w:szCs w:val="22"/>
                <w:lang w:val="en-US"/>
              </w:rPr>
              <w:t>rd</w:t>
            </w:r>
            <w:r w:rsidRPr="001B3960">
              <w:rPr>
                <w:rFonts w:ascii="Arial" w:hAnsi="Arial" w:cs="Arial"/>
                <w:sz w:val="22"/>
                <w:szCs w:val="22"/>
                <w:lang w:val="en-US"/>
              </w:rPr>
              <w:t xml:space="preserve"> step of iMMCO: breaks up the conflict situation in manageable partial to</w:t>
            </w:r>
            <w:r w:rsidRPr="001B3960">
              <w:rPr>
                <w:rFonts w:ascii="Arial" w:hAnsi="Arial" w:cs="Arial"/>
                <w:sz w:val="22"/>
                <w:szCs w:val="22"/>
                <w:lang w:val="en-US"/>
              </w:rPr>
              <w:t>p</w:t>
            </w:r>
            <w:r w:rsidRPr="001B3960">
              <w:rPr>
                <w:rFonts w:ascii="Arial" w:hAnsi="Arial" w:cs="Arial"/>
                <w:sz w:val="22"/>
                <w:szCs w:val="22"/>
                <w:lang w:val="en-US"/>
              </w:rPr>
              <w:t>ics by inquiring individual i</w:t>
            </w:r>
            <w:r w:rsidRPr="001B3960">
              <w:rPr>
                <w:rFonts w:ascii="Arial" w:hAnsi="Arial" w:cs="Arial"/>
                <w:sz w:val="22"/>
                <w:szCs w:val="22"/>
                <w:lang w:val="en-US"/>
              </w:rPr>
              <w:t>s</w:t>
            </w:r>
            <w:r w:rsidRPr="001B3960">
              <w:rPr>
                <w:rFonts w:ascii="Arial" w:hAnsi="Arial" w:cs="Arial"/>
                <w:sz w:val="22"/>
                <w:szCs w:val="22"/>
                <w:lang w:val="en-US"/>
              </w:rPr>
              <w:t xml:space="preserve">sues of the participants. It is at the same time the end of -&gt; </w:t>
            </w:r>
            <w:r w:rsidRPr="007243FB">
              <w:rPr>
                <w:rFonts w:ascii="Arial" w:hAnsi="Arial" w:cs="Arial"/>
                <w:sz w:val="22"/>
                <w:szCs w:val="22"/>
                <w:lang w:val="en-US"/>
              </w:rPr>
              <w:t>c</w:t>
            </w:r>
            <w:r w:rsidRPr="001B3960">
              <w:rPr>
                <w:rFonts w:ascii="Arial" w:hAnsi="Arial" w:cs="Arial"/>
                <w:sz w:val="22"/>
                <w:szCs w:val="22"/>
                <w:lang w:val="en-US"/>
              </w:rPr>
              <w:t>ontract building</w:t>
            </w:r>
          </w:p>
        </w:tc>
      </w:tr>
      <w:tr w:rsidR="00CD55F6" w:rsidRPr="007243FB" w:rsidTr="007243FB">
        <w:tc>
          <w:tcPr>
            <w:tcW w:w="2235"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Topic box</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Free pin board to collect topics which have not been processed yet. The topic box should remind about these topics and its handling.</w:t>
            </w:r>
          </w:p>
        </w:tc>
      </w:tr>
      <w:tr w:rsidR="00CD55F6" w:rsidRPr="007243FB" w:rsidTr="007243FB">
        <w:tc>
          <w:tcPr>
            <w:tcW w:w="2235"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Transformative M</w:t>
            </w:r>
            <w:r w:rsidRPr="001B3960">
              <w:rPr>
                <w:rFonts w:ascii="Arial" w:hAnsi="Arial" w:cs="Arial"/>
                <w:sz w:val="22"/>
                <w:szCs w:val="22"/>
                <w:lang w:val="en-US"/>
              </w:rPr>
              <w:t>e</w:t>
            </w:r>
            <w:r w:rsidRPr="001B3960">
              <w:rPr>
                <w:rFonts w:ascii="Arial" w:hAnsi="Arial" w:cs="Arial"/>
                <w:sz w:val="22"/>
                <w:szCs w:val="22"/>
                <w:lang w:val="en-US"/>
              </w:rPr>
              <w:t>diation</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A type of mediation which aims to develop skills of the conflict parties so that solutions can be made independently. It differs to mediation approaches focu</w:t>
            </w:r>
            <w:r w:rsidRPr="001B3960">
              <w:rPr>
                <w:rFonts w:ascii="Arial" w:hAnsi="Arial" w:cs="Arial"/>
                <w:sz w:val="22"/>
                <w:szCs w:val="22"/>
                <w:lang w:val="en-US"/>
              </w:rPr>
              <w:t>s</w:t>
            </w:r>
            <w:r w:rsidRPr="001B3960">
              <w:rPr>
                <w:rFonts w:ascii="Arial" w:hAnsi="Arial" w:cs="Arial"/>
                <w:sz w:val="22"/>
                <w:szCs w:val="22"/>
                <w:lang w:val="en-US"/>
              </w:rPr>
              <w:t>ing on problem solving negotiated procedures (e.g. the Harvard concept)</w:t>
            </w:r>
          </w:p>
        </w:tc>
      </w:tr>
      <w:tr w:rsidR="00CD55F6" w:rsidRPr="007243FB" w:rsidTr="007243FB">
        <w:tc>
          <w:tcPr>
            <w:tcW w:w="2235" w:type="dxa"/>
          </w:tcPr>
          <w:p w:rsidR="00CD55F6" w:rsidRPr="001B3960" w:rsidRDefault="00995AA7" w:rsidP="00CD55F6">
            <w:pPr>
              <w:keepNext/>
              <w:rPr>
                <w:rFonts w:ascii="Arial" w:hAnsi="Arial" w:cs="Arial"/>
                <w:sz w:val="22"/>
                <w:szCs w:val="22"/>
                <w:lang w:val="en-US"/>
              </w:rPr>
            </w:pPr>
            <w:r>
              <w:rPr>
                <w:rFonts w:ascii="Arial" w:hAnsi="Arial" w:cs="Arial"/>
                <w:sz w:val="22"/>
                <w:szCs w:val="22"/>
                <w:lang w:val="en-US"/>
              </w:rPr>
              <w:t>Team develop</w:t>
            </w:r>
            <w:r w:rsidR="00CD55F6" w:rsidRPr="001B3960">
              <w:rPr>
                <w:rFonts w:ascii="Arial" w:hAnsi="Arial" w:cs="Arial"/>
                <w:sz w:val="22"/>
                <w:szCs w:val="22"/>
                <w:lang w:val="en-US"/>
              </w:rPr>
              <w:t>ment</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Professional supervision of a working group by a neutral third person over the time of at least half a year with the aim to improve the cooperation. Team d</w:t>
            </w:r>
            <w:r w:rsidRPr="001B3960">
              <w:rPr>
                <w:rFonts w:ascii="Arial" w:hAnsi="Arial" w:cs="Arial"/>
                <w:sz w:val="22"/>
                <w:szCs w:val="22"/>
                <w:lang w:val="en-US"/>
              </w:rPr>
              <w:t>e</w:t>
            </w:r>
            <w:r w:rsidRPr="001B3960">
              <w:rPr>
                <w:rFonts w:ascii="Arial" w:hAnsi="Arial" w:cs="Arial"/>
                <w:sz w:val="22"/>
                <w:szCs w:val="22"/>
                <w:lang w:val="en-US"/>
              </w:rPr>
              <w:t>velopment focuses on factual contexts of the work as well as on values, norms and roles such as their interplay in communication and cooperation of the group me</w:t>
            </w:r>
            <w:r w:rsidRPr="001B3960">
              <w:rPr>
                <w:rFonts w:ascii="Arial" w:hAnsi="Arial" w:cs="Arial"/>
                <w:sz w:val="22"/>
                <w:szCs w:val="22"/>
                <w:lang w:val="en-US"/>
              </w:rPr>
              <w:t>m</w:t>
            </w:r>
            <w:r w:rsidRPr="001B3960">
              <w:rPr>
                <w:rFonts w:ascii="Arial" w:hAnsi="Arial" w:cs="Arial"/>
                <w:sz w:val="22"/>
                <w:szCs w:val="22"/>
                <w:lang w:val="en-US"/>
              </w:rPr>
              <w:t xml:space="preserve">bers. Coaching, conflict moderation and mediation can be parts of team development.  </w:t>
            </w:r>
          </w:p>
        </w:tc>
      </w:tr>
      <w:tr w:rsidR="00CD55F6" w:rsidRPr="007243FB" w:rsidTr="007243FB">
        <w:tc>
          <w:tcPr>
            <w:tcW w:w="2235"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Securing impleme</w:t>
            </w:r>
            <w:r w:rsidRPr="001B3960">
              <w:rPr>
                <w:rFonts w:ascii="Arial" w:hAnsi="Arial" w:cs="Arial"/>
                <w:sz w:val="22"/>
                <w:szCs w:val="22"/>
                <w:lang w:val="en-US"/>
              </w:rPr>
              <w:t>n</w:t>
            </w:r>
            <w:r w:rsidRPr="001B3960">
              <w:rPr>
                <w:rFonts w:ascii="Arial" w:hAnsi="Arial" w:cs="Arial"/>
                <w:sz w:val="22"/>
                <w:szCs w:val="22"/>
                <w:lang w:val="en-US"/>
              </w:rPr>
              <w:t>tation</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6th step of iMMCO: Aims at evaluating the risks of the planned measures to solve the conflict. Potential risks/weaknesses such as early warning signals for their appearance will be identified. Finally measures of prevention and inte</w:t>
            </w:r>
            <w:r w:rsidRPr="001B3960">
              <w:rPr>
                <w:rFonts w:ascii="Arial" w:hAnsi="Arial" w:cs="Arial"/>
                <w:sz w:val="22"/>
                <w:szCs w:val="22"/>
                <w:lang w:val="en-US"/>
              </w:rPr>
              <w:t>r</w:t>
            </w:r>
            <w:r w:rsidRPr="001B3960">
              <w:rPr>
                <w:rFonts w:ascii="Arial" w:hAnsi="Arial" w:cs="Arial"/>
                <w:sz w:val="22"/>
                <w:szCs w:val="22"/>
                <w:lang w:val="en-US"/>
              </w:rPr>
              <w:t>vention right up to a crisis plan are determined.</w:t>
            </w:r>
          </w:p>
        </w:tc>
      </w:tr>
      <w:tr w:rsidR="00CD55F6" w:rsidRPr="007243FB" w:rsidTr="007243FB">
        <w:tc>
          <w:tcPr>
            <w:tcW w:w="2235"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Negotiation</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Conversation between conflict parties in which the focus lies not in satisfying  personal or collective needs but rather in finding possible solutions by enlar</w:t>
            </w:r>
            <w:r w:rsidRPr="001B3960">
              <w:rPr>
                <w:rFonts w:ascii="Arial" w:hAnsi="Arial" w:cs="Arial"/>
                <w:sz w:val="22"/>
                <w:szCs w:val="22"/>
                <w:lang w:val="en-US"/>
              </w:rPr>
              <w:t>g</w:t>
            </w:r>
            <w:r w:rsidRPr="001B3960">
              <w:rPr>
                <w:rFonts w:ascii="Arial" w:hAnsi="Arial" w:cs="Arial"/>
                <w:sz w:val="22"/>
                <w:szCs w:val="22"/>
                <w:lang w:val="en-US"/>
              </w:rPr>
              <w:t>ing the recourses and compromises such as compensation of losses through conflict specific or unspecific compensatory methods or comparison of prior</w:t>
            </w:r>
            <w:r w:rsidRPr="001B3960">
              <w:rPr>
                <w:rFonts w:ascii="Arial" w:hAnsi="Arial" w:cs="Arial"/>
                <w:sz w:val="22"/>
                <w:szCs w:val="22"/>
                <w:lang w:val="en-US"/>
              </w:rPr>
              <w:t>i</w:t>
            </w:r>
            <w:r w:rsidRPr="001B3960">
              <w:rPr>
                <w:rFonts w:ascii="Arial" w:hAnsi="Arial" w:cs="Arial"/>
                <w:sz w:val="22"/>
                <w:szCs w:val="22"/>
                <w:lang w:val="en-US"/>
              </w:rPr>
              <w:t xml:space="preserve">ties. </w:t>
            </w:r>
          </w:p>
        </w:tc>
      </w:tr>
      <w:tr w:rsidR="00CD55F6" w:rsidRPr="007243FB" w:rsidTr="007243FB">
        <w:tc>
          <w:tcPr>
            <w:tcW w:w="2235"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Visualiza</w:t>
            </w:r>
            <w:r w:rsidRPr="001B3960">
              <w:rPr>
                <w:rFonts w:ascii="Arial" w:hAnsi="Arial" w:cs="Arial"/>
                <w:sz w:val="22"/>
                <w:szCs w:val="22"/>
                <w:lang w:val="en-US"/>
              </w:rPr>
              <w:softHyphen/>
              <w:t>tion</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Continuously presenting the communication flow in the mediation through notes on flip charts, document</w:t>
            </w:r>
            <w:r w:rsidRPr="001B3960">
              <w:rPr>
                <w:rFonts w:ascii="Arial" w:hAnsi="Arial" w:cs="Arial"/>
                <w:sz w:val="22"/>
                <w:szCs w:val="22"/>
                <w:lang w:val="en-US"/>
              </w:rPr>
              <w:t>a</w:t>
            </w:r>
            <w:r w:rsidRPr="001B3960">
              <w:rPr>
                <w:rFonts w:ascii="Arial" w:hAnsi="Arial" w:cs="Arial"/>
                <w:sz w:val="22"/>
                <w:szCs w:val="22"/>
                <w:lang w:val="en-US"/>
              </w:rPr>
              <w:t xml:space="preserve">tion of   -&gt; </w:t>
            </w:r>
            <w:r w:rsidRPr="007243FB">
              <w:rPr>
                <w:rFonts w:ascii="Arial" w:hAnsi="Arial" w:cs="Arial"/>
                <w:sz w:val="22"/>
                <w:szCs w:val="22"/>
                <w:lang w:val="en-US"/>
              </w:rPr>
              <w:t>c</w:t>
            </w:r>
            <w:r w:rsidRPr="001B3960">
              <w:rPr>
                <w:rFonts w:ascii="Arial" w:hAnsi="Arial" w:cs="Arial"/>
                <w:sz w:val="22"/>
                <w:szCs w:val="22"/>
                <w:lang w:val="en-US"/>
              </w:rPr>
              <w:t>ard queries on pin boards or sticky walls</w:t>
            </w:r>
          </w:p>
        </w:tc>
      </w:tr>
      <w:tr w:rsidR="00CD55F6" w:rsidRPr="007243FB" w:rsidTr="007243FB">
        <w:tc>
          <w:tcPr>
            <w:tcW w:w="2235"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Square of values and develop</w:t>
            </w:r>
            <w:r w:rsidRPr="001B3960">
              <w:rPr>
                <w:rFonts w:ascii="Arial" w:hAnsi="Arial" w:cs="Arial"/>
                <w:sz w:val="22"/>
                <w:szCs w:val="22"/>
                <w:lang w:val="en-US"/>
              </w:rPr>
              <w:softHyphen/>
              <w:t>ment</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Instrument of -&gt; </w:t>
            </w:r>
            <w:r w:rsidRPr="007243FB">
              <w:rPr>
                <w:rFonts w:ascii="Arial" w:hAnsi="Arial" w:cs="Arial"/>
                <w:sz w:val="22"/>
                <w:szCs w:val="22"/>
                <w:lang w:val="en-US"/>
              </w:rPr>
              <w:t>H</w:t>
            </w:r>
            <w:r w:rsidRPr="001B3960">
              <w:rPr>
                <w:rFonts w:ascii="Arial" w:hAnsi="Arial" w:cs="Arial"/>
                <w:sz w:val="22"/>
                <w:szCs w:val="22"/>
                <w:lang w:val="en-US"/>
              </w:rPr>
              <w:t>amburg approach of psychology in order to show (perceived) contrasts between value systems. The model distinguishes between values and their exaggerations. Thus, the model can resolve personal reproaches and negative attributes as opposites between own positive values and on the other side negative values. So it allows to identify the valuable core of the other side and to recognize the personal side of the conflict as a dynamic balance b</w:t>
            </w:r>
            <w:r w:rsidRPr="001B3960">
              <w:rPr>
                <w:rFonts w:ascii="Arial" w:hAnsi="Arial" w:cs="Arial"/>
                <w:sz w:val="22"/>
                <w:szCs w:val="22"/>
                <w:lang w:val="en-US"/>
              </w:rPr>
              <w:t>e</w:t>
            </w:r>
            <w:r w:rsidRPr="001B3960">
              <w:rPr>
                <w:rFonts w:ascii="Arial" w:hAnsi="Arial" w:cs="Arial"/>
                <w:sz w:val="22"/>
                <w:szCs w:val="22"/>
                <w:lang w:val="en-US"/>
              </w:rPr>
              <w:t xml:space="preserve">tween different, but acceptable values. </w:t>
            </w:r>
          </w:p>
        </w:tc>
      </w:tr>
      <w:tr w:rsidR="00CD55F6" w:rsidRPr="007243FB" w:rsidTr="007243FB">
        <w:tc>
          <w:tcPr>
            <w:tcW w:w="2235" w:type="dxa"/>
          </w:tcPr>
          <w:p w:rsidR="00CD55F6" w:rsidRPr="007243FB" w:rsidRDefault="00CD55F6" w:rsidP="00CD55F6">
            <w:pPr>
              <w:keepNext/>
              <w:rPr>
                <w:rFonts w:ascii="Arial" w:hAnsi="Arial" w:cs="Arial"/>
                <w:sz w:val="22"/>
                <w:szCs w:val="22"/>
                <w:lang w:val="en-US"/>
              </w:rPr>
            </w:pPr>
            <w:r w:rsidRPr="007243FB">
              <w:rPr>
                <w:rFonts w:ascii="Arial" w:hAnsi="Arial" w:cs="Arial"/>
                <w:sz w:val="22"/>
                <w:szCs w:val="22"/>
                <w:lang w:val="en-US"/>
              </w:rPr>
              <w:t>ARNA</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Acronym of a -&gt; </w:t>
            </w:r>
            <w:r w:rsidRPr="007243FB">
              <w:rPr>
                <w:rFonts w:ascii="Arial" w:hAnsi="Arial" w:cs="Arial"/>
                <w:sz w:val="22"/>
                <w:szCs w:val="22"/>
                <w:lang w:val="en-US"/>
              </w:rPr>
              <w:t>m</w:t>
            </w:r>
            <w:r w:rsidRPr="001B3960">
              <w:rPr>
                <w:rFonts w:ascii="Arial" w:hAnsi="Arial" w:cs="Arial"/>
                <w:sz w:val="22"/>
                <w:szCs w:val="22"/>
                <w:lang w:val="en-US"/>
              </w:rPr>
              <w:t>oderation method used to structure the process in a tran</w:t>
            </w:r>
            <w:r w:rsidRPr="001B3960">
              <w:rPr>
                <w:rFonts w:ascii="Arial" w:hAnsi="Arial" w:cs="Arial"/>
                <w:sz w:val="22"/>
                <w:szCs w:val="22"/>
                <w:lang w:val="en-US"/>
              </w:rPr>
              <w:t>s</w:t>
            </w:r>
            <w:r w:rsidRPr="001B3960">
              <w:rPr>
                <w:rFonts w:ascii="Arial" w:hAnsi="Arial" w:cs="Arial"/>
                <w:sz w:val="22"/>
                <w:szCs w:val="22"/>
                <w:lang w:val="en-US"/>
              </w:rPr>
              <w:t xml:space="preserve">parent way, normally applied when moving from one action step to the next: our </w:t>
            </w:r>
            <w:r w:rsidRPr="007243FB">
              <w:rPr>
                <w:rFonts w:ascii="Arial" w:hAnsi="Arial" w:cs="Arial"/>
                <w:sz w:val="22"/>
                <w:szCs w:val="22"/>
                <w:lang w:val="en-US"/>
              </w:rPr>
              <w:t>a</w:t>
            </w:r>
            <w:r w:rsidRPr="001B3960">
              <w:rPr>
                <w:rFonts w:ascii="Arial" w:hAnsi="Arial" w:cs="Arial"/>
                <w:sz w:val="22"/>
                <w:szCs w:val="22"/>
                <w:lang w:val="en-US"/>
              </w:rPr>
              <w:t xml:space="preserve">im is, what we </w:t>
            </w:r>
            <w:r w:rsidRPr="007243FB">
              <w:rPr>
                <w:rFonts w:ascii="Arial" w:hAnsi="Arial" w:cs="Arial"/>
                <w:sz w:val="22"/>
                <w:szCs w:val="22"/>
                <w:lang w:val="en-US"/>
              </w:rPr>
              <w:t>r</w:t>
            </w:r>
            <w:r w:rsidRPr="001B3960">
              <w:rPr>
                <w:rFonts w:ascii="Arial" w:hAnsi="Arial" w:cs="Arial"/>
                <w:sz w:val="22"/>
                <w:szCs w:val="22"/>
                <w:lang w:val="en-US"/>
              </w:rPr>
              <w:t xml:space="preserve">eached is, the </w:t>
            </w:r>
            <w:r w:rsidRPr="007243FB">
              <w:rPr>
                <w:rFonts w:ascii="Arial" w:hAnsi="Arial" w:cs="Arial"/>
                <w:sz w:val="22"/>
                <w:szCs w:val="22"/>
                <w:lang w:val="en-US"/>
              </w:rPr>
              <w:t>n</w:t>
            </w:r>
            <w:r w:rsidRPr="001B3960">
              <w:rPr>
                <w:rFonts w:ascii="Arial" w:hAnsi="Arial" w:cs="Arial"/>
                <w:sz w:val="22"/>
                <w:szCs w:val="22"/>
                <w:lang w:val="en-US"/>
              </w:rPr>
              <w:t xml:space="preserve">ext step could be, </w:t>
            </w:r>
            <w:r w:rsidRPr="007243FB">
              <w:rPr>
                <w:rFonts w:ascii="Arial" w:hAnsi="Arial" w:cs="Arial"/>
                <w:sz w:val="22"/>
                <w:szCs w:val="22"/>
                <w:lang w:val="en-US"/>
              </w:rPr>
              <w:t>a</w:t>
            </w:r>
            <w:r w:rsidRPr="001B3960">
              <w:rPr>
                <w:rFonts w:ascii="Arial" w:hAnsi="Arial" w:cs="Arial"/>
                <w:sz w:val="22"/>
                <w:szCs w:val="22"/>
                <w:lang w:val="en-US"/>
              </w:rPr>
              <w:t>greement</w:t>
            </w:r>
          </w:p>
        </w:tc>
      </w:tr>
      <w:tr w:rsidR="00CD55F6" w:rsidRPr="007243FB" w:rsidTr="007243FB">
        <w:tc>
          <w:tcPr>
            <w:tcW w:w="2235"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Summarizing</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t xml:space="preserve">A form of active listening: the mediator reproduces what he/she heard by summarizing using own words. </w:t>
            </w:r>
          </w:p>
        </w:tc>
      </w:tr>
      <w:tr w:rsidR="00CD55F6" w:rsidRPr="007243FB" w:rsidTr="007243FB">
        <w:tc>
          <w:tcPr>
            <w:tcW w:w="2235" w:type="dxa"/>
          </w:tcPr>
          <w:p w:rsidR="00CD55F6" w:rsidRPr="001B3960" w:rsidRDefault="003A7E85" w:rsidP="00CD55F6">
            <w:pPr>
              <w:keepNext/>
              <w:rPr>
                <w:rFonts w:ascii="Arial" w:hAnsi="Arial" w:cs="Arial"/>
                <w:sz w:val="22"/>
                <w:szCs w:val="22"/>
                <w:lang w:val="en-US"/>
              </w:rPr>
            </w:pPr>
            <w:r>
              <w:rPr>
                <w:rFonts w:ascii="Arial" w:hAnsi="Arial" w:cs="Arial"/>
                <w:sz w:val="22"/>
                <w:szCs w:val="22"/>
                <w:lang w:val="en-US"/>
              </w:rPr>
              <w:t>I</w:t>
            </w:r>
            <w:r w:rsidR="00CD55F6" w:rsidRPr="001B3960">
              <w:rPr>
                <w:rFonts w:ascii="Arial" w:hAnsi="Arial" w:cs="Arial"/>
                <w:sz w:val="22"/>
                <w:szCs w:val="22"/>
                <w:lang w:val="en-US"/>
              </w:rPr>
              <w:t>nterpersonal co</w:t>
            </w:r>
            <w:r w:rsidR="00CD55F6" w:rsidRPr="001B3960">
              <w:rPr>
                <w:rFonts w:ascii="Arial" w:hAnsi="Arial" w:cs="Arial"/>
                <w:sz w:val="22"/>
                <w:szCs w:val="22"/>
                <w:lang w:val="en-US"/>
              </w:rPr>
              <w:t>n</w:t>
            </w:r>
            <w:r w:rsidR="00CD55F6" w:rsidRPr="001B3960">
              <w:rPr>
                <w:rFonts w:ascii="Arial" w:hAnsi="Arial" w:cs="Arial"/>
                <w:sz w:val="22"/>
                <w:szCs w:val="22"/>
                <w:lang w:val="en-US"/>
              </w:rPr>
              <w:lastRenderedPageBreak/>
              <w:t>flict</w:t>
            </w:r>
          </w:p>
        </w:tc>
        <w:tc>
          <w:tcPr>
            <w:tcW w:w="7938" w:type="dxa"/>
          </w:tcPr>
          <w:p w:rsidR="00CD55F6" w:rsidRPr="001B3960" w:rsidRDefault="00CD55F6" w:rsidP="00CD55F6">
            <w:pPr>
              <w:keepNext/>
              <w:rPr>
                <w:rFonts w:ascii="Arial" w:hAnsi="Arial" w:cs="Arial"/>
                <w:sz w:val="22"/>
                <w:szCs w:val="22"/>
                <w:lang w:val="en-US"/>
              </w:rPr>
            </w:pPr>
            <w:r w:rsidRPr="001B3960">
              <w:rPr>
                <w:rFonts w:ascii="Arial" w:hAnsi="Arial" w:cs="Arial"/>
                <w:sz w:val="22"/>
                <w:szCs w:val="22"/>
                <w:lang w:val="en-US"/>
              </w:rPr>
              <w:lastRenderedPageBreak/>
              <w:t xml:space="preserve">Contrast between the perceptions of different persons </w:t>
            </w:r>
          </w:p>
        </w:tc>
      </w:tr>
      <w:bookmarkEnd w:id="0"/>
    </w:tbl>
    <w:p w:rsidR="001B3960" w:rsidRPr="007243FB" w:rsidRDefault="001B3960" w:rsidP="007243FB">
      <w:pPr>
        <w:keepNext/>
        <w:spacing w:line="240" w:lineRule="auto"/>
        <w:rPr>
          <w:rFonts w:ascii="Arial" w:hAnsi="Arial" w:cs="Arial"/>
          <w:sz w:val="22"/>
          <w:szCs w:val="22"/>
          <w:lang w:val="en-US"/>
        </w:rPr>
      </w:pPr>
      <w:r w:rsidRPr="007243FB">
        <w:rPr>
          <w:rFonts w:ascii="Arial" w:hAnsi="Arial" w:cs="Arial"/>
          <w:sz w:val="22"/>
          <w:szCs w:val="22"/>
          <w:lang w:val="en-US"/>
        </w:rPr>
        <w:lastRenderedPageBreak/>
        <w:br w:type="page"/>
      </w:r>
    </w:p>
    <w:p w:rsidR="00081AB6" w:rsidRPr="007243FB" w:rsidRDefault="00081AB6" w:rsidP="007243FB">
      <w:pPr>
        <w:keepNext/>
        <w:spacing w:line="240" w:lineRule="auto"/>
        <w:rPr>
          <w:rFonts w:ascii="Arial" w:hAnsi="Arial" w:cs="Arial"/>
          <w:sz w:val="22"/>
          <w:szCs w:val="22"/>
          <w:lang w:val="en-US"/>
        </w:rPr>
      </w:pPr>
    </w:p>
    <w:p w:rsidR="00B33438" w:rsidRPr="007243FB" w:rsidRDefault="00B33438" w:rsidP="007243FB">
      <w:pPr>
        <w:keepNext/>
        <w:spacing w:line="240" w:lineRule="auto"/>
        <w:rPr>
          <w:rFonts w:ascii="Arial" w:hAnsi="Arial" w:cs="Arial"/>
          <w:sz w:val="22"/>
          <w:szCs w:val="22"/>
          <w:lang w:val="en-US"/>
        </w:rPr>
      </w:pPr>
    </w:p>
    <w:sectPr w:rsidR="00B33438" w:rsidRPr="007243FB" w:rsidSect="007243FB">
      <w:pgSz w:w="11906" w:h="16838" w:code="9"/>
      <w:pgMar w:top="1417" w:right="1417" w:bottom="141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3AA4" w:rsidRDefault="00E23AA4" w:rsidP="006476E3">
      <w:pPr>
        <w:spacing w:line="240" w:lineRule="auto"/>
      </w:pPr>
      <w:r>
        <w:separator/>
      </w:r>
    </w:p>
  </w:endnote>
  <w:endnote w:type="continuationSeparator" w:id="0">
    <w:p w:rsidR="00E23AA4" w:rsidRDefault="00E23AA4" w:rsidP="006476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3AA4" w:rsidRDefault="00E23AA4" w:rsidP="006476E3">
      <w:pPr>
        <w:spacing w:line="240" w:lineRule="auto"/>
      </w:pPr>
      <w:r>
        <w:separator/>
      </w:r>
    </w:p>
  </w:footnote>
  <w:footnote w:type="continuationSeparator" w:id="0">
    <w:p w:rsidR="00E23AA4" w:rsidRDefault="00E23AA4" w:rsidP="006476E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96702A"/>
    <w:multiLevelType w:val="multilevel"/>
    <w:tmpl w:val="BD8C2AD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autoHyphenation/>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E5C"/>
    <w:rsid w:val="00015B8F"/>
    <w:rsid w:val="00024639"/>
    <w:rsid w:val="00027474"/>
    <w:rsid w:val="00070C2A"/>
    <w:rsid w:val="00081AB6"/>
    <w:rsid w:val="000B39FF"/>
    <w:rsid w:val="000D24F8"/>
    <w:rsid w:val="0013282D"/>
    <w:rsid w:val="00132A10"/>
    <w:rsid w:val="00146263"/>
    <w:rsid w:val="00173AE9"/>
    <w:rsid w:val="00196476"/>
    <w:rsid w:val="001B3960"/>
    <w:rsid w:val="001B5DA0"/>
    <w:rsid w:val="001B7CA5"/>
    <w:rsid w:val="001D65B3"/>
    <w:rsid w:val="001E18B0"/>
    <w:rsid w:val="00202C52"/>
    <w:rsid w:val="002134F2"/>
    <w:rsid w:val="00221E52"/>
    <w:rsid w:val="00246CAF"/>
    <w:rsid w:val="00267662"/>
    <w:rsid w:val="00267AB9"/>
    <w:rsid w:val="002902D4"/>
    <w:rsid w:val="00295890"/>
    <w:rsid w:val="002A1222"/>
    <w:rsid w:val="002A3BB6"/>
    <w:rsid w:val="002A798A"/>
    <w:rsid w:val="002A7C36"/>
    <w:rsid w:val="002B63EA"/>
    <w:rsid w:val="002D2604"/>
    <w:rsid w:val="002E50EF"/>
    <w:rsid w:val="002F247B"/>
    <w:rsid w:val="00306512"/>
    <w:rsid w:val="003124C7"/>
    <w:rsid w:val="003264C9"/>
    <w:rsid w:val="00384EE6"/>
    <w:rsid w:val="003A03D0"/>
    <w:rsid w:val="003A1013"/>
    <w:rsid w:val="003A34C2"/>
    <w:rsid w:val="003A7E85"/>
    <w:rsid w:val="003C45BF"/>
    <w:rsid w:val="003C58E1"/>
    <w:rsid w:val="003D5505"/>
    <w:rsid w:val="003E35DF"/>
    <w:rsid w:val="003F11F7"/>
    <w:rsid w:val="00407029"/>
    <w:rsid w:val="004235C5"/>
    <w:rsid w:val="004443F3"/>
    <w:rsid w:val="004515A9"/>
    <w:rsid w:val="00453D42"/>
    <w:rsid w:val="0045462F"/>
    <w:rsid w:val="00460DC5"/>
    <w:rsid w:val="0046693C"/>
    <w:rsid w:val="004A3008"/>
    <w:rsid w:val="004A434D"/>
    <w:rsid w:val="004A6931"/>
    <w:rsid w:val="004C3047"/>
    <w:rsid w:val="004D1E5C"/>
    <w:rsid w:val="004F29DE"/>
    <w:rsid w:val="005029F6"/>
    <w:rsid w:val="0050602B"/>
    <w:rsid w:val="00534C4E"/>
    <w:rsid w:val="00544063"/>
    <w:rsid w:val="00544C97"/>
    <w:rsid w:val="005545F1"/>
    <w:rsid w:val="00560DC9"/>
    <w:rsid w:val="00562808"/>
    <w:rsid w:val="00580C7E"/>
    <w:rsid w:val="00595792"/>
    <w:rsid w:val="0059612E"/>
    <w:rsid w:val="005A6920"/>
    <w:rsid w:val="005C1F2B"/>
    <w:rsid w:val="005C3D0C"/>
    <w:rsid w:val="00613923"/>
    <w:rsid w:val="00617008"/>
    <w:rsid w:val="0062291C"/>
    <w:rsid w:val="00636425"/>
    <w:rsid w:val="006476E3"/>
    <w:rsid w:val="00650E35"/>
    <w:rsid w:val="00656363"/>
    <w:rsid w:val="00665A9F"/>
    <w:rsid w:val="006674B5"/>
    <w:rsid w:val="00675E58"/>
    <w:rsid w:val="00676E74"/>
    <w:rsid w:val="00685DFE"/>
    <w:rsid w:val="00691F19"/>
    <w:rsid w:val="006A12FB"/>
    <w:rsid w:val="006A4ABA"/>
    <w:rsid w:val="006B4488"/>
    <w:rsid w:val="006C750A"/>
    <w:rsid w:val="006E12E3"/>
    <w:rsid w:val="006F5F0B"/>
    <w:rsid w:val="007027C0"/>
    <w:rsid w:val="00717214"/>
    <w:rsid w:val="00723534"/>
    <w:rsid w:val="007243FB"/>
    <w:rsid w:val="0072543F"/>
    <w:rsid w:val="00732C8B"/>
    <w:rsid w:val="0077382D"/>
    <w:rsid w:val="00792D1D"/>
    <w:rsid w:val="007B6489"/>
    <w:rsid w:val="007C3BE8"/>
    <w:rsid w:val="007D385C"/>
    <w:rsid w:val="007F5E0E"/>
    <w:rsid w:val="008066AC"/>
    <w:rsid w:val="00812542"/>
    <w:rsid w:val="00821C91"/>
    <w:rsid w:val="00824205"/>
    <w:rsid w:val="008315D9"/>
    <w:rsid w:val="0084196F"/>
    <w:rsid w:val="00873D84"/>
    <w:rsid w:val="008917C6"/>
    <w:rsid w:val="00892874"/>
    <w:rsid w:val="008A1E4C"/>
    <w:rsid w:val="008A669D"/>
    <w:rsid w:val="008A77CC"/>
    <w:rsid w:val="008B6892"/>
    <w:rsid w:val="008C1918"/>
    <w:rsid w:val="008C3B43"/>
    <w:rsid w:val="008D3781"/>
    <w:rsid w:val="008F706D"/>
    <w:rsid w:val="00931C83"/>
    <w:rsid w:val="00944763"/>
    <w:rsid w:val="009623FD"/>
    <w:rsid w:val="00964CBD"/>
    <w:rsid w:val="009720BF"/>
    <w:rsid w:val="00983E10"/>
    <w:rsid w:val="00995602"/>
    <w:rsid w:val="00995AA7"/>
    <w:rsid w:val="009E07DF"/>
    <w:rsid w:val="009F2E63"/>
    <w:rsid w:val="00A36402"/>
    <w:rsid w:val="00A37209"/>
    <w:rsid w:val="00A41311"/>
    <w:rsid w:val="00A4293B"/>
    <w:rsid w:val="00A45602"/>
    <w:rsid w:val="00A45E9E"/>
    <w:rsid w:val="00A57236"/>
    <w:rsid w:val="00A73677"/>
    <w:rsid w:val="00A747BB"/>
    <w:rsid w:val="00A86E0F"/>
    <w:rsid w:val="00AB3FA0"/>
    <w:rsid w:val="00AD1EFA"/>
    <w:rsid w:val="00AD2D88"/>
    <w:rsid w:val="00AE40FE"/>
    <w:rsid w:val="00B33438"/>
    <w:rsid w:val="00B34A5F"/>
    <w:rsid w:val="00B52CE8"/>
    <w:rsid w:val="00B5648F"/>
    <w:rsid w:val="00B84779"/>
    <w:rsid w:val="00B976D8"/>
    <w:rsid w:val="00BB48C3"/>
    <w:rsid w:val="00BC26ED"/>
    <w:rsid w:val="00BE395E"/>
    <w:rsid w:val="00BE3B51"/>
    <w:rsid w:val="00C426EB"/>
    <w:rsid w:val="00C47E4C"/>
    <w:rsid w:val="00C60530"/>
    <w:rsid w:val="00C7044D"/>
    <w:rsid w:val="00C7503B"/>
    <w:rsid w:val="00C81EB2"/>
    <w:rsid w:val="00C82CE2"/>
    <w:rsid w:val="00C85DC3"/>
    <w:rsid w:val="00C95411"/>
    <w:rsid w:val="00CA288C"/>
    <w:rsid w:val="00CB75FC"/>
    <w:rsid w:val="00CC4103"/>
    <w:rsid w:val="00CC4DE9"/>
    <w:rsid w:val="00CD4BE4"/>
    <w:rsid w:val="00CD55F6"/>
    <w:rsid w:val="00CE12D0"/>
    <w:rsid w:val="00CF4271"/>
    <w:rsid w:val="00CF4C8B"/>
    <w:rsid w:val="00CF65CD"/>
    <w:rsid w:val="00D059A1"/>
    <w:rsid w:val="00D2588C"/>
    <w:rsid w:val="00D2623B"/>
    <w:rsid w:val="00D610EB"/>
    <w:rsid w:val="00D64D78"/>
    <w:rsid w:val="00D72938"/>
    <w:rsid w:val="00D84D13"/>
    <w:rsid w:val="00DB2BA0"/>
    <w:rsid w:val="00DB65D0"/>
    <w:rsid w:val="00DD1D61"/>
    <w:rsid w:val="00DE1D99"/>
    <w:rsid w:val="00E214F0"/>
    <w:rsid w:val="00E23AA4"/>
    <w:rsid w:val="00E30873"/>
    <w:rsid w:val="00E35B3B"/>
    <w:rsid w:val="00E54211"/>
    <w:rsid w:val="00E673C8"/>
    <w:rsid w:val="00EB0AD1"/>
    <w:rsid w:val="00ED0BFD"/>
    <w:rsid w:val="00F01F2B"/>
    <w:rsid w:val="00F02D22"/>
    <w:rsid w:val="00F06FAD"/>
    <w:rsid w:val="00F0720E"/>
    <w:rsid w:val="00F104D0"/>
    <w:rsid w:val="00F152C1"/>
    <w:rsid w:val="00F167CF"/>
    <w:rsid w:val="00F200F5"/>
    <w:rsid w:val="00F312D8"/>
    <w:rsid w:val="00F70202"/>
    <w:rsid w:val="00F956D2"/>
    <w:rsid w:val="00F95C14"/>
    <w:rsid w:val="00FA0598"/>
    <w:rsid w:val="00FA3027"/>
    <w:rsid w:val="00FD73F4"/>
    <w:rsid w:val="00FE6622"/>
    <w:rsid w:val="00FE7DA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A669D"/>
  </w:style>
  <w:style w:type="paragraph" w:styleId="berschrift1">
    <w:name w:val="heading 1"/>
    <w:basedOn w:val="Standard"/>
    <w:next w:val="Standard"/>
    <w:link w:val="berschrift1Zchn"/>
    <w:qFormat/>
    <w:rsid w:val="008A669D"/>
    <w:pPr>
      <w:keepNext/>
      <w:numPr>
        <w:numId w:val="10"/>
      </w:numPr>
      <w:pBdr>
        <w:top w:val="single" w:sz="4" w:space="1" w:color="auto"/>
      </w:pBdr>
      <w:spacing w:before="360"/>
      <w:jc w:val="center"/>
      <w:outlineLvl w:val="0"/>
    </w:pPr>
    <w:rPr>
      <w:b/>
    </w:rPr>
  </w:style>
  <w:style w:type="paragraph" w:styleId="berschrift2">
    <w:name w:val="heading 2"/>
    <w:basedOn w:val="Standard"/>
    <w:next w:val="Standard"/>
    <w:link w:val="berschrift2Zchn"/>
    <w:qFormat/>
    <w:rsid w:val="008A669D"/>
    <w:pPr>
      <w:keepNext/>
      <w:numPr>
        <w:ilvl w:val="1"/>
        <w:numId w:val="10"/>
      </w:numPr>
      <w:outlineLvl w:val="1"/>
    </w:pPr>
    <w:rPr>
      <w:i/>
      <w:iCs/>
    </w:rPr>
  </w:style>
  <w:style w:type="paragraph" w:styleId="berschrift3">
    <w:name w:val="heading 3"/>
    <w:basedOn w:val="Standard"/>
    <w:next w:val="Standard"/>
    <w:link w:val="berschrift3Zchn"/>
    <w:uiPriority w:val="9"/>
    <w:semiHidden/>
    <w:unhideWhenUsed/>
    <w:qFormat/>
    <w:rsid w:val="008A669D"/>
    <w:pPr>
      <w:keepNext/>
      <w:keepLines/>
      <w:numPr>
        <w:ilvl w:val="2"/>
        <w:numId w:val="10"/>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8A669D"/>
    <w:pPr>
      <w:keepNext/>
      <w:keepLines/>
      <w:numPr>
        <w:ilvl w:val="3"/>
        <w:numId w:val="10"/>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8A669D"/>
    <w:pPr>
      <w:keepNext/>
      <w:keepLines/>
      <w:numPr>
        <w:ilvl w:val="4"/>
        <w:numId w:val="10"/>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qFormat/>
    <w:rsid w:val="008A669D"/>
    <w:pPr>
      <w:keepNext/>
      <w:widowControl w:val="0"/>
      <w:numPr>
        <w:ilvl w:val="5"/>
        <w:numId w:val="10"/>
      </w:numPr>
      <w:jc w:val="center"/>
      <w:outlineLvl w:val="5"/>
    </w:pPr>
    <w:rPr>
      <w:b/>
      <w:szCs w:val="20"/>
    </w:rPr>
  </w:style>
  <w:style w:type="paragraph" w:styleId="berschrift7">
    <w:name w:val="heading 7"/>
    <w:basedOn w:val="Standard"/>
    <w:next w:val="Standard"/>
    <w:link w:val="berschrift7Zchn"/>
    <w:uiPriority w:val="9"/>
    <w:semiHidden/>
    <w:unhideWhenUsed/>
    <w:qFormat/>
    <w:rsid w:val="008A669D"/>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8A669D"/>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8A669D"/>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A669D"/>
    <w:rPr>
      <w:b/>
    </w:rPr>
  </w:style>
  <w:style w:type="character" w:customStyle="1" w:styleId="berschrift2Zchn">
    <w:name w:val="Überschrift 2 Zchn"/>
    <w:basedOn w:val="Absatz-Standardschriftart"/>
    <w:link w:val="berschrift2"/>
    <w:rsid w:val="008A669D"/>
    <w:rPr>
      <w:i/>
      <w:iCs/>
    </w:rPr>
  </w:style>
  <w:style w:type="character" w:customStyle="1" w:styleId="berschrift3Zchn">
    <w:name w:val="Überschrift 3 Zchn"/>
    <w:basedOn w:val="Absatz-Standardschriftart"/>
    <w:link w:val="berschrift3"/>
    <w:uiPriority w:val="9"/>
    <w:semiHidden/>
    <w:rsid w:val="008A669D"/>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8A669D"/>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8A669D"/>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rsid w:val="008A669D"/>
    <w:rPr>
      <w:b/>
      <w:szCs w:val="20"/>
    </w:rPr>
  </w:style>
  <w:style w:type="character" w:customStyle="1" w:styleId="berschrift7Zchn">
    <w:name w:val="Überschrift 7 Zchn"/>
    <w:basedOn w:val="Absatz-Standardschriftart"/>
    <w:link w:val="berschrift7"/>
    <w:uiPriority w:val="9"/>
    <w:semiHidden/>
    <w:rsid w:val="008A669D"/>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8A669D"/>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8A669D"/>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unhideWhenUsed/>
    <w:qFormat/>
    <w:rsid w:val="008A669D"/>
    <w:pPr>
      <w:spacing w:after="200" w:line="240" w:lineRule="auto"/>
    </w:pPr>
    <w:rPr>
      <w:b/>
      <w:bCs/>
      <w:color w:val="4F81BD" w:themeColor="accent1"/>
      <w:sz w:val="18"/>
      <w:szCs w:val="18"/>
    </w:rPr>
  </w:style>
  <w:style w:type="paragraph" w:styleId="Titel">
    <w:name w:val="Title"/>
    <w:basedOn w:val="Standard"/>
    <w:link w:val="TitelZchn"/>
    <w:qFormat/>
    <w:rsid w:val="008A669D"/>
    <w:pPr>
      <w:widowControl w:val="0"/>
      <w:jc w:val="center"/>
    </w:pPr>
    <w:rPr>
      <w:sz w:val="32"/>
      <w:szCs w:val="20"/>
    </w:rPr>
  </w:style>
  <w:style w:type="character" w:customStyle="1" w:styleId="TitelZchn">
    <w:name w:val="Titel Zchn"/>
    <w:basedOn w:val="Absatz-Standardschriftart"/>
    <w:link w:val="Titel"/>
    <w:rsid w:val="008A669D"/>
    <w:rPr>
      <w:sz w:val="32"/>
      <w:szCs w:val="20"/>
    </w:rPr>
  </w:style>
  <w:style w:type="paragraph" w:styleId="Untertitel">
    <w:name w:val="Subtitle"/>
    <w:basedOn w:val="Standard"/>
    <w:link w:val="UntertitelZchn"/>
    <w:qFormat/>
    <w:rsid w:val="008A669D"/>
    <w:pPr>
      <w:pBdr>
        <w:top w:val="single" w:sz="4" w:space="1" w:color="auto"/>
      </w:pBdr>
      <w:spacing w:before="360"/>
      <w:jc w:val="center"/>
    </w:pPr>
    <w:rPr>
      <w:b/>
    </w:rPr>
  </w:style>
  <w:style w:type="character" w:customStyle="1" w:styleId="UntertitelZchn">
    <w:name w:val="Untertitel Zchn"/>
    <w:basedOn w:val="Absatz-Standardschriftart"/>
    <w:link w:val="Untertitel"/>
    <w:rsid w:val="008A669D"/>
    <w:rPr>
      <w:b/>
    </w:rPr>
  </w:style>
  <w:style w:type="paragraph" w:styleId="Listenabsatz">
    <w:name w:val="List Paragraph"/>
    <w:basedOn w:val="Standard"/>
    <w:uiPriority w:val="34"/>
    <w:qFormat/>
    <w:rsid w:val="008A669D"/>
    <w:pPr>
      <w:ind w:left="720"/>
      <w:contextualSpacing/>
    </w:pPr>
  </w:style>
  <w:style w:type="paragraph" w:styleId="Inhaltsverzeichnisberschrift">
    <w:name w:val="TOC Heading"/>
    <w:basedOn w:val="berschrift1"/>
    <w:next w:val="Standard"/>
    <w:uiPriority w:val="39"/>
    <w:semiHidden/>
    <w:unhideWhenUsed/>
    <w:qFormat/>
    <w:rsid w:val="008A669D"/>
    <w:pPr>
      <w:keepLines/>
      <w:numPr>
        <w:numId w:val="0"/>
      </w:numPr>
      <w:pBdr>
        <w:top w:val="none" w:sz="0" w:space="0" w:color="auto"/>
      </w:pBdr>
      <w:spacing w:before="480" w:line="276" w:lineRule="auto"/>
      <w:jc w:val="left"/>
      <w:outlineLvl w:val="9"/>
    </w:pPr>
    <w:rPr>
      <w:rFonts w:asciiTheme="majorHAnsi" w:eastAsiaTheme="majorEastAsia" w:hAnsiTheme="majorHAnsi" w:cstheme="majorBidi"/>
      <w:bCs/>
      <w:color w:val="365F91" w:themeColor="accent1" w:themeShade="BF"/>
      <w:sz w:val="28"/>
      <w:szCs w:val="28"/>
      <w:lang w:val="it-IT"/>
    </w:rPr>
  </w:style>
  <w:style w:type="table" w:styleId="Tabellenraster">
    <w:name w:val="Table Grid"/>
    <w:basedOn w:val="NormaleTabelle"/>
    <w:uiPriority w:val="59"/>
    <w:rsid w:val="004D1E5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Absatz-Standardschriftart"/>
    <w:uiPriority w:val="99"/>
    <w:semiHidden/>
    <w:unhideWhenUsed/>
    <w:rsid w:val="00F152C1"/>
    <w:rPr>
      <w:color w:val="0000FF"/>
      <w:u w:val="single"/>
    </w:rPr>
  </w:style>
  <w:style w:type="character" w:styleId="Kommentarzeichen">
    <w:name w:val="annotation reference"/>
    <w:basedOn w:val="Absatz-Standardschriftart"/>
    <w:uiPriority w:val="99"/>
    <w:semiHidden/>
    <w:unhideWhenUsed/>
    <w:rsid w:val="00F01F2B"/>
    <w:rPr>
      <w:sz w:val="16"/>
      <w:szCs w:val="16"/>
    </w:rPr>
  </w:style>
  <w:style w:type="paragraph" w:styleId="Kommentartext">
    <w:name w:val="annotation text"/>
    <w:basedOn w:val="Standard"/>
    <w:link w:val="KommentartextZchn"/>
    <w:uiPriority w:val="99"/>
    <w:semiHidden/>
    <w:unhideWhenUsed/>
    <w:rsid w:val="00F01F2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01F2B"/>
    <w:rPr>
      <w:sz w:val="20"/>
      <w:szCs w:val="20"/>
    </w:rPr>
  </w:style>
  <w:style w:type="paragraph" w:styleId="Kommentarthema">
    <w:name w:val="annotation subject"/>
    <w:basedOn w:val="Kommentartext"/>
    <w:next w:val="Kommentartext"/>
    <w:link w:val="KommentarthemaZchn"/>
    <w:uiPriority w:val="99"/>
    <w:semiHidden/>
    <w:unhideWhenUsed/>
    <w:rsid w:val="00F01F2B"/>
    <w:rPr>
      <w:b/>
      <w:bCs/>
    </w:rPr>
  </w:style>
  <w:style w:type="character" w:customStyle="1" w:styleId="KommentarthemaZchn">
    <w:name w:val="Kommentarthema Zchn"/>
    <w:basedOn w:val="KommentartextZchn"/>
    <w:link w:val="Kommentarthema"/>
    <w:uiPriority w:val="99"/>
    <w:semiHidden/>
    <w:rsid w:val="00F01F2B"/>
    <w:rPr>
      <w:b/>
      <w:bCs/>
      <w:sz w:val="20"/>
      <w:szCs w:val="20"/>
    </w:rPr>
  </w:style>
  <w:style w:type="paragraph" w:styleId="Sprechblasentext">
    <w:name w:val="Balloon Text"/>
    <w:basedOn w:val="Standard"/>
    <w:link w:val="SprechblasentextZchn"/>
    <w:uiPriority w:val="99"/>
    <w:semiHidden/>
    <w:unhideWhenUsed/>
    <w:rsid w:val="00F01F2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01F2B"/>
    <w:rPr>
      <w:rFonts w:ascii="Tahoma" w:hAnsi="Tahoma" w:cs="Tahoma"/>
      <w:sz w:val="16"/>
      <w:szCs w:val="16"/>
    </w:rPr>
  </w:style>
  <w:style w:type="paragraph" w:styleId="Kopfzeile">
    <w:name w:val="header"/>
    <w:basedOn w:val="Standard"/>
    <w:link w:val="KopfzeileZchn"/>
    <w:uiPriority w:val="99"/>
    <w:semiHidden/>
    <w:unhideWhenUsed/>
    <w:rsid w:val="006476E3"/>
    <w:pPr>
      <w:tabs>
        <w:tab w:val="center" w:pos="4536"/>
        <w:tab w:val="right" w:pos="9072"/>
      </w:tabs>
      <w:spacing w:line="240" w:lineRule="auto"/>
    </w:pPr>
  </w:style>
  <w:style w:type="character" w:customStyle="1" w:styleId="KopfzeileZchn">
    <w:name w:val="Kopfzeile Zchn"/>
    <w:basedOn w:val="Absatz-Standardschriftart"/>
    <w:link w:val="Kopfzeile"/>
    <w:uiPriority w:val="99"/>
    <w:semiHidden/>
    <w:rsid w:val="006476E3"/>
  </w:style>
  <w:style w:type="paragraph" w:styleId="Fuzeile">
    <w:name w:val="footer"/>
    <w:basedOn w:val="Standard"/>
    <w:link w:val="FuzeileZchn"/>
    <w:uiPriority w:val="99"/>
    <w:semiHidden/>
    <w:unhideWhenUsed/>
    <w:rsid w:val="006476E3"/>
    <w:pPr>
      <w:tabs>
        <w:tab w:val="center" w:pos="4536"/>
        <w:tab w:val="right" w:pos="9072"/>
      </w:tabs>
      <w:spacing w:line="240" w:lineRule="auto"/>
    </w:pPr>
  </w:style>
  <w:style w:type="character" w:customStyle="1" w:styleId="FuzeileZchn">
    <w:name w:val="Fußzeile Zchn"/>
    <w:basedOn w:val="Absatz-Standardschriftart"/>
    <w:link w:val="Fuzeile"/>
    <w:uiPriority w:val="99"/>
    <w:semiHidden/>
    <w:rsid w:val="006476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A669D"/>
  </w:style>
  <w:style w:type="paragraph" w:styleId="berschrift1">
    <w:name w:val="heading 1"/>
    <w:basedOn w:val="Standard"/>
    <w:next w:val="Standard"/>
    <w:link w:val="berschrift1Zchn"/>
    <w:qFormat/>
    <w:rsid w:val="008A669D"/>
    <w:pPr>
      <w:keepNext/>
      <w:numPr>
        <w:numId w:val="10"/>
      </w:numPr>
      <w:pBdr>
        <w:top w:val="single" w:sz="4" w:space="1" w:color="auto"/>
      </w:pBdr>
      <w:spacing w:before="360"/>
      <w:jc w:val="center"/>
      <w:outlineLvl w:val="0"/>
    </w:pPr>
    <w:rPr>
      <w:b/>
    </w:rPr>
  </w:style>
  <w:style w:type="paragraph" w:styleId="berschrift2">
    <w:name w:val="heading 2"/>
    <w:basedOn w:val="Standard"/>
    <w:next w:val="Standard"/>
    <w:link w:val="berschrift2Zchn"/>
    <w:qFormat/>
    <w:rsid w:val="008A669D"/>
    <w:pPr>
      <w:keepNext/>
      <w:numPr>
        <w:ilvl w:val="1"/>
        <w:numId w:val="10"/>
      </w:numPr>
      <w:outlineLvl w:val="1"/>
    </w:pPr>
    <w:rPr>
      <w:i/>
      <w:iCs/>
    </w:rPr>
  </w:style>
  <w:style w:type="paragraph" w:styleId="berschrift3">
    <w:name w:val="heading 3"/>
    <w:basedOn w:val="Standard"/>
    <w:next w:val="Standard"/>
    <w:link w:val="berschrift3Zchn"/>
    <w:uiPriority w:val="9"/>
    <w:semiHidden/>
    <w:unhideWhenUsed/>
    <w:qFormat/>
    <w:rsid w:val="008A669D"/>
    <w:pPr>
      <w:keepNext/>
      <w:keepLines/>
      <w:numPr>
        <w:ilvl w:val="2"/>
        <w:numId w:val="10"/>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8A669D"/>
    <w:pPr>
      <w:keepNext/>
      <w:keepLines/>
      <w:numPr>
        <w:ilvl w:val="3"/>
        <w:numId w:val="10"/>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8A669D"/>
    <w:pPr>
      <w:keepNext/>
      <w:keepLines/>
      <w:numPr>
        <w:ilvl w:val="4"/>
        <w:numId w:val="10"/>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qFormat/>
    <w:rsid w:val="008A669D"/>
    <w:pPr>
      <w:keepNext/>
      <w:widowControl w:val="0"/>
      <w:numPr>
        <w:ilvl w:val="5"/>
        <w:numId w:val="10"/>
      </w:numPr>
      <w:jc w:val="center"/>
      <w:outlineLvl w:val="5"/>
    </w:pPr>
    <w:rPr>
      <w:b/>
      <w:szCs w:val="20"/>
    </w:rPr>
  </w:style>
  <w:style w:type="paragraph" w:styleId="berschrift7">
    <w:name w:val="heading 7"/>
    <w:basedOn w:val="Standard"/>
    <w:next w:val="Standard"/>
    <w:link w:val="berschrift7Zchn"/>
    <w:uiPriority w:val="9"/>
    <w:semiHidden/>
    <w:unhideWhenUsed/>
    <w:qFormat/>
    <w:rsid w:val="008A669D"/>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8A669D"/>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8A669D"/>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A669D"/>
    <w:rPr>
      <w:b/>
    </w:rPr>
  </w:style>
  <w:style w:type="character" w:customStyle="1" w:styleId="berschrift2Zchn">
    <w:name w:val="Überschrift 2 Zchn"/>
    <w:basedOn w:val="Absatz-Standardschriftart"/>
    <w:link w:val="berschrift2"/>
    <w:rsid w:val="008A669D"/>
    <w:rPr>
      <w:i/>
      <w:iCs/>
    </w:rPr>
  </w:style>
  <w:style w:type="character" w:customStyle="1" w:styleId="berschrift3Zchn">
    <w:name w:val="Überschrift 3 Zchn"/>
    <w:basedOn w:val="Absatz-Standardschriftart"/>
    <w:link w:val="berschrift3"/>
    <w:uiPriority w:val="9"/>
    <w:semiHidden/>
    <w:rsid w:val="008A669D"/>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8A669D"/>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8A669D"/>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rsid w:val="008A669D"/>
    <w:rPr>
      <w:b/>
      <w:szCs w:val="20"/>
    </w:rPr>
  </w:style>
  <w:style w:type="character" w:customStyle="1" w:styleId="berschrift7Zchn">
    <w:name w:val="Überschrift 7 Zchn"/>
    <w:basedOn w:val="Absatz-Standardschriftart"/>
    <w:link w:val="berschrift7"/>
    <w:uiPriority w:val="9"/>
    <w:semiHidden/>
    <w:rsid w:val="008A669D"/>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8A669D"/>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8A669D"/>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unhideWhenUsed/>
    <w:qFormat/>
    <w:rsid w:val="008A669D"/>
    <w:pPr>
      <w:spacing w:after="200" w:line="240" w:lineRule="auto"/>
    </w:pPr>
    <w:rPr>
      <w:b/>
      <w:bCs/>
      <w:color w:val="4F81BD" w:themeColor="accent1"/>
      <w:sz w:val="18"/>
      <w:szCs w:val="18"/>
    </w:rPr>
  </w:style>
  <w:style w:type="paragraph" w:styleId="Titel">
    <w:name w:val="Title"/>
    <w:basedOn w:val="Standard"/>
    <w:link w:val="TitelZchn"/>
    <w:qFormat/>
    <w:rsid w:val="008A669D"/>
    <w:pPr>
      <w:widowControl w:val="0"/>
      <w:jc w:val="center"/>
    </w:pPr>
    <w:rPr>
      <w:sz w:val="32"/>
      <w:szCs w:val="20"/>
    </w:rPr>
  </w:style>
  <w:style w:type="character" w:customStyle="1" w:styleId="TitelZchn">
    <w:name w:val="Titel Zchn"/>
    <w:basedOn w:val="Absatz-Standardschriftart"/>
    <w:link w:val="Titel"/>
    <w:rsid w:val="008A669D"/>
    <w:rPr>
      <w:sz w:val="32"/>
      <w:szCs w:val="20"/>
    </w:rPr>
  </w:style>
  <w:style w:type="paragraph" w:styleId="Untertitel">
    <w:name w:val="Subtitle"/>
    <w:basedOn w:val="Standard"/>
    <w:link w:val="UntertitelZchn"/>
    <w:qFormat/>
    <w:rsid w:val="008A669D"/>
    <w:pPr>
      <w:pBdr>
        <w:top w:val="single" w:sz="4" w:space="1" w:color="auto"/>
      </w:pBdr>
      <w:spacing w:before="360"/>
      <w:jc w:val="center"/>
    </w:pPr>
    <w:rPr>
      <w:b/>
    </w:rPr>
  </w:style>
  <w:style w:type="character" w:customStyle="1" w:styleId="UntertitelZchn">
    <w:name w:val="Untertitel Zchn"/>
    <w:basedOn w:val="Absatz-Standardschriftart"/>
    <w:link w:val="Untertitel"/>
    <w:rsid w:val="008A669D"/>
    <w:rPr>
      <w:b/>
    </w:rPr>
  </w:style>
  <w:style w:type="paragraph" w:styleId="Listenabsatz">
    <w:name w:val="List Paragraph"/>
    <w:basedOn w:val="Standard"/>
    <w:uiPriority w:val="34"/>
    <w:qFormat/>
    <w:rsid w:val="008A669D"/>
    <w:pPr>
      <w:ind w:left="720"/>
      <w:contextualSpacing/>
    </w:pPr>
  </w:style>
  <w:style w:type="paragraph" w:styleId="Inhaltsverzeichnisberschrift">
    <w:name w:val="TOC Heading"/>
    <w:basedOn w:val="berschrift1"/>
    <w:next w:val="Standard"/>
    <w:uiPriority w:val="39"/>
    <w:semiHidden/>
    <w:unhideWhenUsed/>
    <w:qFormat/>
    <w:rsid w:val="008A669D"/>
    <w:pPr>
      <w:keepLines/>
      <w:numPr>
        <w:numId w:val="0"/>
      </w:numPr>
      <w:pBdr>
        <w:top w:val="none" w:sz="0" w:space="0" w:color="auto"/>
      </w:pBdr>
      <w:spacing w:before="480" w:line="276" w:lineRule="auto"/>
      <w:jc w:val="left"/>
      <w:outlineLvl w:val="9"/>
    </w:pPr>
    <w:rPr>
      <w:rFonts w:asciiTheme="majorHAnsi" w:eastAsiaTheme="majorEastAsia" w:hAnsiTheme="majorHAnsi" w:cstheme="majorBidi"/>
      <w:bCs/>
      <w:color w:val="365F91" w:themeColor="accent1" w:themeShade="BF"/>
      <w:sz w:val="28"/>
      <w:szCs w:val="28"/>
      <w:lang w:val="it-IT"/>
    </w:rPr>
  </w:style>
  <w:style w:type="table" w:styleId="Tabellenraster">
    <w:name w:val="Table Grid"/>
    <w:basedOn w:val="NormaleTabelle"/>
    <w:uiPriority w:val="59"/>
    <w:rsid w:val="004D1E5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Absatz-Standardschriftart"/>
    <w:uiPriority w:val="99"/>
    <w:semiHidden/>
    <w:unhideWhenUsed/>
    <w:rsid w:val="00F152C1"/>
    <w:rPr>
      <w:color w:val="0000FF"/>
      <w:u w:val="single"/>
    </w:rPr>
  </w:style>
  <w:style w:type="character" w:styleId="Kommentarzeichen">
    <w:name w:val="annotation reference"/>
    <w:basedOn w:val="Absatz-Standardschriftart"/>
    <w:uiPriority w:val="99"/>
    <w:semiHidden/>
    <w:unhideWhenUsed/>
    <w:rsid w:val="00F01F2B"/>
    <w:rPr>
      <w:sz w:val="16"/>
      <w:szCs w:val="16"/>
    </w:rPr>
  </w:style>
  <w:style w:type="paragraph" w:styleId="Kommentartext">
    <w:name w:val="annotation text"/>
    <w:basedOn w:val="Standard"/>
    <w:link w:val="KommentartextZchn"/>
    <w:uiPriority w:val="99"/>
    <w:semiHidden/>
    <w:unhideWhenUsed/>
    <w:rsid w:val="00F01F2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01F2B"/>
    <w:rPr>
      <w:sz w:val="20"/>
      <w:szCs w:val="20"/>
    </w:rPr>
  </w:style>
  <w:style w:type="paragraph" w:styleId="Kommentarthema">
    <w:name w:val="annotation subject"/>
    <w:basedOn w:val="Kommentartext"/>
    <w:next w:val="Kommentartext"/>
    <w:link w:val="KommentarthemaZchn"/>
    <w:uiPriority w:val="99"/>
    <w:semiHidden/>
    <w:unhideWhenUsed/>
    <w:rsid w:val="00F01F2B"/>
    <w:rPr>
      <w:b/>
      <w:bCs/>
    </w:rPr>
  </w:style>
  <w:style w:type="character" w:customStyle="1" w:styleId="KommentarthemaZchn">
    <w:name w:val="Kommentarthema Zchn"/>
    <w:basedOn w:val="KommentartextZchn"/>
    <w:link w:val="Kommentarthema"/>
    <w:uiPriority w:val="99"/>
    <w:semiHidden/>
    <w:rsid w:val="00F01F2B"/>
    <w:rPr>
      <w:b/>
      <w:bCs/>
      <w:sz w:val="20"/>
      <w:szCs w:val="20"/>
    </w:rPr>
  </w:style>
  <w:style w:type="paragraph" w:styleId="Sprechblasentext">
    <w:name w:val="Balloon Text"/>
    <w:basedOn w:val="Standard"/>
    <w:link w:val="SprechblasentextZchn"/>
    <w:uiPriority w:val="99"/>
    <w:semiHidden/>
    <w:unhideWhenUsed/>
    <w:rsid w:val="00F01F2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01F2B"/>
    <w:rPr>
      <w:rFonts w:ascii="Tahoma" w:hAnsi="Tahoma" w:cs="Tahoma"/>
      <w:sz w:val="16"/>
      <w:szCs w:val="16"/>
    </w:rPr>
  </w:style>
  <w:style w:type="paragraph" w:styleId="Kopfzeile">
    <w:name w:val="header"/>
    <w:basedOn w:val="Standard"/>
    <w:link w:val="KopfzeileZchn"/>
    <w:uiPriority w:val="99"/>
    <w:semiHidden/>
    <w:unhideWhenUsed/>
    <w:rsid w:val="006476E3"/>
    <w:pPr>
      <w:tabs>
        <w:tab w:val="center" w:pos="4536"/>
        <w:tab w:val="right" w:pos="9072"/>
      </w:tabs>
      <w:spacing w:line="240" w:lineRule="auto"/>
    </w:pPr>
  </w:style>
  <w:style w:type="character" w:customStyle="1" w:styleId="KopfzeileZchn">
    <w:name w:val="Kopfzeile Zchn"/>
    <w:basedOn w:val="Absatz-Standardschriftart"/>
    <w:link w:val="Kopfzeile"/>
    <w:uiPriority w:val="99"/>
    <w:semiHidden/>
    <w:rsid w:val="006476E3"/>
  </w:style>
  <w:style w:type="paragraph" w:styleId="Fuzeile">
    <w:name w:val="footer"/>
    <w:basedOn w:val="Standard"/>
    <w:link w:val="FuzeileZchn"/>
    <w:uiPriority w:val="99"/>
    <w:semiHidden/>
    <w:unhideWhenUsed/>
    <w:rsid w:val="006476E3"/>
    <w:pPr>
      <w:tabs>
        <w:tab w:val="center" w:pos="4536"/>
        <w:tab w:val="right" w:pos="9072"/>
      </w:tabs>
      <w:spacing w:line="240" w:lineRule="auto"/>
    </w:pPr>
  </w:style>
  <w:style w:type="character" w:customStyle="1" w:styleId="FuzeileZchn">
    <w:name w:val="Fußzeile Zchn"/>
    <w:basedOn w:val="Absatz-Standardschriftart"/>
    <w:link w:val="Fuzeile"/>
    <w:uiPriority w:val="99"/>
    <w:semiHidden/>
    <w:rsid w:val="006476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esi Civil Engineering">
      <a:majorFont>
        <a:latin typeface="HElvetica"/>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39677-4BF9-492B-A7F8-B1986FA0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2679</Words>
  <Characters>16879</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
    </vt:vector>
  </TitlesOfParts>
  <Company>BuT</Company>
  <LinksUpToDate>false</LinksUpToDate>
  <CharactersWithSpaces>19519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Reviewer</cp:lastModifiedBy>
  <cp:revision>3</cp:revision>
  <dcterms:created xsi:type="dcterms:W3CDTF">2014-04-30T15:27:00Z</dcterms:created>
  <dcterms:modified xsi:type="dcterms:W3CDTF">2014-04-30T16:22:00Z</dcterms:modified>
</cp:coreProperties>
</file>